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35" w:rsidRDefault="008E3E35" w:rsidP="008E3E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образовательное учреждение </w:t>
      </w:r>
    </w:p>
    <w:p w:rsidR="00972BFA" w:rsidRDefault="008E3E35" w:rsidP="008E3E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Василёк»</w:t>
      </w:r>
      <w:r w:rsidRPr="008E3E35">
        <w:rPr>
          <w:lang w:val="ru-RU"/>
        </w:rPr>
        <w:br/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«Василёк»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E3E35" w:rsidRDefault="008E3E35" w:rsidP="008E3E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3E35" w:rsidRPr="008E3E35" w:rsidRDefault="008E3E35" w:rsidP="008E3E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95"/>
        <w:gridCol w:w="1139"/>
        <w:gridCol w:w="6125"/>
      </w:tblGrid>
      <w:tr w:rsidR="00972BFA" w:rsidRPr="0040790F" w:rsidTr="008E3E35">
        <w:tc>
          <w:tcPr>
            <w:tcW w:w="4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управления образования администрации </w:t>
            </w:r>
            <w:r w:rsidR="00716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Верхнесалдинского МО СО</w:t>
            </w:r>
          </w:p>
          <w:p w:rsidR="00972BFA" w:rsidRPr="008E3E35" w:rsidRDefault="00716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 И.Ю. Буркова</w:t>
            </w:r>
          </w:p>
        </w:tc>
        <w:tc>
          <w:tcPr>
            <w:tcW w:w="7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72BFA" w:rsidRPr="00D831AF" w:rsidRDefault="008E3E35" w:rsidP="00D831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E3E35">
              <w:rPr>
                <w:lang w:val="ru-RU"/>
              </w:rPr>
              <w:br/>
            </w:r>
            <w:r w:rsidRP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D831AF" w:rsidRP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2</w:t>
            </w:r>
            <w:r w:rsidR="004C45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.12.2024г    </w:t>
            </w:r>
            <w:r w:rsidRP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831A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831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44-ОД</w:t>
            </w:r>
          </w:p>
        </w:tc>
      </w:tr>
    </w:tbl>
    <w:p w:rsidR="00716AB1" w:rsidRDefault="00716A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AB1" w:rsidRPr="008E3E35" w:rsidRDefault="00716A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85F" w:rsidRDefault="008E3E35">
      <w:pPr>
        <w:jc w:val="center"/>
        <w:rPr>
          <w:rFonts w:hAnsi="Times New Roman" w:cs="Times New Roman"/>
          <w:b/>
          <w:bCs/>
          <w:color w:val="000000"/>
          <w:sz w:val="40"/>
          <w:szCs w:val="40"/>
        </w:rPr>
      </w:pPr>
      <w:r w:rsidRPr="00C5485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Программа развития МКДОУ Детский сад №</w:t>
      </w:r>
      <w:r w:rsidRPr="00C5485F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C5485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21 «Василёк»</w:t>
      </w:r>
      <w:r w:rsidRPr="00C5485F">
        <w:rPr>
          <w:rFonts w:hAnsi="Times New Roman" w:cs="Times New Roman"/>
          <w:b/>
          <w:bCs/>
          <w:color w:val="000000"/>
          <w:sz w:val="40"/>
          <w:szCs w:val="40"/>
        </w:rPr>
        <w:t> </w:t>
      </w:r>
    </w:p>
    <w:p w:rsidR="00972BFA" w:rsidRPr="00C5485F" w:rsidRDefault="008E3E35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C5485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 2025–2028 годы</w:t>
      </w:r>
    </w:p>
    <w:p w:rsidR="00972BFA" w:rsidRDefault="00972B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AB1" w:rsidRDefault="00716A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AB1" w:rsidRPr="008E3E35" w:rsidRDefault="00716A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AB1" w:rsidRDefault="008E3E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п.Басьяновский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2BFA" w:rsidRPr="008E3E35" w:rsidRDefault="008E3E35" w:rsidP="00716A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2024 год</w:t>
      </w:r>
    </w:p>
    <w:p w:rsidR="00972BFA" w:rsidRPr="001D3AB3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D3AB3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Паспорт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3"/>
        <w:gridCol w:w="10000"/>
      </w:tblGrid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 w:rsidP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казенное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 образовательное учреждение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«Василёк»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29.12.2012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273-ФЗ.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Постановление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26.12.2017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1642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государственной программы Российской Федерации „Развитие 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образования“</w:t>
            </w:r>
            <w:proofErr w:type="gram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Стратегия развития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29.05.2015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996-р.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Концепция развития дополнительного образования детей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 утвержденная распоряжением Правительства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678-р.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Федеральный проект «Цифровая образовательная среда» (п.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 паспорта национального проекта «Образование», утв. президиумом Совета при Президенте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 развитию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 проектам, 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24.12.2018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16).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Распоряжение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21.06.2021 № Р-126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 ведомственной целевой программы „Развитие дополнительного образования детей, выявление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поддержка лиц, проявивших выдающиеся 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способности“</w:t>
            </w:r>
            <w:proofErr w:type="gram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Порядок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 общеобразовательным 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образовательным программам дошкольного образования, утвержденный приказом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31.07.2020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373.</w:t>
            </w:r>
          </w:p>
          <w:p w:rsidR="00972BFA" w:rsidRPr="008E3E35" w:rsidRDefault="00C548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Письмо </w:t>
            </w:r>
            <w:proofErr w:type="spellStart"/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11.05.2021 № СК-123/07.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 w:rsidP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качества реализации образовательных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Модернизация материально-технической базы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создание специальных условия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Обеспечение разнообразия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 дополнительного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 детей.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безопасности,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усиление антитеррористической защищенности объектов организации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90F" w:rsidRPr="0040790F" w:rsidRDefault="0040790F" w:rsidP="0040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получения образования детьми с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особенностями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потребностями, в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детьми с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инвалидностью, детьми-мигрантами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Внедрение дистанционных образовательных технологий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 электронного обучения для детей от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документооборота.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Создание востребованной системы дополнительного образования для развития детских способностей.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Модернизация развивающей предметно-пространственной среды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материально-технической базы организации.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Повышения безопасности в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в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детей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посетителей.</w:t>
            </w:r>
            <w:r w:rsidR="008E3E35" w:rsidRPr="0040790F">
              <w:rPr>
                <w:lang w:val="ru-RU"/>
              </w:rPr>
              <w:br/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Создание системы сетевого взаимодействия с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 для расширения возможностей организации и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спектра предоставляемых услуг.</w:t>
            </w:r>
            <w:r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9</w:t>
            </w:r>
            <w:r w:rsidRP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комфортной среды в помещениях детского сада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  косметических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ремонтов.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реализуются новые программы дополнительного образования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Высокий процент выпускников организации, успешно прошедших адаптацию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классе школы.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Внедрены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 используются цифровые технологии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организации,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документообороте, обучении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Создана современная комфортная развивающая предметно-пространственная среда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обучающее пространство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законодательства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воспитанников.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Повысилась профессиональная компетентность педагогов,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овладения инновационными образовательными технологиями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прохождения повышения квалификации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переподготовки работников,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профессиональных мероприятиях.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Организация получает меньше замечаний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надзора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охраны труда, безопасности, образования</w:t>
            </w:r>
            <w:r w:rsidR="00407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0790F" w:rsidRDefault="0040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Все помещения отремонтированные и уютные</w:t>
            </w:r>
          </w:p>
          <w:p w:rsidR="0040790F" w:rsidRPr="008E3E35" w:rsidRDefault="00407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группа, утвержденная приказом 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485F" w:rsidRPr="00C548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C548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972BFA" w:rsidRPr="00A128BD" w:rsidRDefault="008E3E35" w:rsidP="00716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группы: заведующий 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16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Алешина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</w:t>
            </w:r>
            <w:proofErr w:type="gramEnd"/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Ивановна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E3E35">
              <w:rPr>
                <w:lang w:val="ru-RU"/>
              </w:rPr>
              <w:br/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2028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8E3E3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8E3E3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  <w:r w:rsidRPr="008E3E3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2028 год</w:t>
            </w:r>
          </w:p>
        </w:tc>
      </w:tr>
      <w:tr w:rsidR="00972BFA" w:rsidRPr="00716AB1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716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Бюджетная смета</w:t>
            </w:r>
          </w:p>
        </w:tc>
      </w:tr>
      <w:tr w:rsidR="00972BFA" w:rsidRPr="0040790F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осуществляет мониторинг эффективности реализации программы развития. Отчетная 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май каждого года.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ежегодного мониторинга ответственный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 составляет аналитический отчет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результатах реализации программы развития. Ответственный назначается приказом заведующего 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заведующий 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128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972BFA" w:rsidRPr="001D3AB3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D3AB3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Информационная справка об</w:t>
      </w:r>
      <w:r w:rsidRPr="001D3AB3">
        <w:rPr>
          <w:b/>
          <w:bCs/>
          <w:color w:val="252525"/>
          <w:spacing w:val="-2"/>
          <w:sz w:val="32"/>
          <w:szCs w:val="32"/>
        </w:rPr>
        <w:t> </w:t>
      </w:r>
      <w:r w:rsidRPr="001D3AB3">
        <w:rPr>
          <w:b/>
          <w:bCs/>
          <w:color w:val="252525"/>
          <w:spacing w:val="-2"/>
          <w:sz w:val="32"/>
          <w:szCs w:val="32"/>
          <w:lang w:val="ru-RU"/>
        </w:rPr>
        <w:t>организации</w:t>
      </w:r>
    </w:p>
    <w:p w:rsidR="001D3AB3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организации.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образовательное 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учреждение «Детский сад №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77DA0">
        <w:rPr>
          <w:rFonts w:hAnsi="Times New Roman" w:cs="Times New Roman"/>
          <w:color w:val="000000"/>
          <w:sz w:val="24"/>
          <w:szCs w:val="24"/>
        </w:rPr>
        <w:t> 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Start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Василёк» 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 w:rsidRPr="00077DA0">
        <w:rPr>
          <w:rFonts w:hAnsi="Times New Roman" w:cs="Times New Roman"/>
          <w:color w:val="000000"/>
          <w:sz w:val="24"/>
          <w:szCs w:val="24"/>
        </w:rPr>
        <w:t> 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«Василёк»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) (далее</w:t>
      </w:r>
      <w:r w:rsidRPr="00077DA0">
        <w:rPr>
          <w:rFonts w:hAnsi="Times New Roman" w:cs="Times New Roman"/>
          <w:color w:val="000000"/>
          <w:sz w:val="24"/>
          <w:szCs w:val="24"/>
        </w:rPr>
        <w:t> 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— детский сад, организация) создан </w:t>
      </w:r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10 октября 2000 </w:t>
      </w: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>года на</w:t>
      </w:r>
      <w:r w:rsidRPr="001D3AB3">
        <w:rPr>
          <w:rFonts w:hAnsi="Times New Roman" w:cs="Times New Roman"/>
          <w:color w:val="000000"/>
          <w:sz w:val="24"/>
          <w:szCs w:val="24"/>
        </w:rPr>
        <w:t> </w:t>
      </w: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</w:t>
      </w:r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решения </w:t>
      </w: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proofErr w:type="spellStart"/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>муниципаольного</w:t>
      </w:r>
      <w:proofErr w:type="spellEnd"/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proofErr w:type="spellStart"/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>Верхнесалдинский</w:t>
      </w:r>
      <w:proofErr w:type="spellEnd"/>
      <w:r w:rsidR="001D3AB3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район(города)о регистрации №1287 от 10.10.</w:t>
      </w:r>
    </w:p>
    <w:p w:rsidR="00972BFA" w:rsidRPr="001D3AB3" w:rsidRDefault="001D3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E35" w:rsidRPr="001D3AB3">
        <w:rPr>
          <w:rFonts w:hAnsi="Times New Roman" w:cs="Times New Roman"/>
          <w:color w:val="000000"/>
          <w:sz w:val="24"/>
          <w:szCs w:val="24"/>
          <w:lang w:val="ru-RU"/>
        </w:rPr>
        <w:t>Лицензия на</w:t>
      </w:r>
      <w:r w:rsidR="008E3E35" w:rsidRPr="001D3AB3">
        <w:rPr>
          <w:rFonts w:hAnsi="Times New Roman" w:cs="Times New Roman"/>
          <w:color w:val="000000"/>
          <w:sz w:val="24"/>
          <w:szCs w:val="24"/>
        </w:rPr>
        <w:t> </w:t>
      </w:r>
      <w:r w:rsidR="008E3E35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ведения образовательной деятельности: </w:t>
      </w: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регистрационный номер </w:t>
      </w:r>
      <w:proofErr w:type="gramStart"/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>16003,  Серия</w:t>
      </w:r>
      <w:proofErr w:type="gramEnd"/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66 №003535</w:t>
      </w:r>
      <w:r w:rsidR="008E3E35"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выдана</w:t>
      </w:r>
      <w:r w:rsidRPr="001D3AB3">
        <w:rPr>
          <w:rFonts w:hAnsi="Times New Roman" w:cs="Times New Roman"/>
          <w:color w:val="000000"/>
          <w:sz w:val="24"/>
          <w:szCs w:val="24"/>
          <w:lang w:val="ru-RU"/>
        </w:rPr>
        <w:t xml:space="preserve"> 15 мая 2012г</w:t>
      </w:r>
      <w:r w:rsidR="008E3E35" w:rsidRPr="001D3A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2BFA" w:rsidRPr="00077DA0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Детский сад расположен по</w:t>
      </w:r>
      <w:r w:rsidRPr="00077DA0">
        <w:rPr>
          <w:rFonts w:hAnsi="Times New Roman" w:cs="Times New Roman"/>
          <w:color w:val="000000"/>
          <w:sz w:val="24"/>
          <w:szCs w:val="24"/>
        </w:rPr>
        <w:t> 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Свердловская область. </w:t>
      </w:r>
      <w:proofErr w:type="spellStart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Верхнесалдинский</w:t>
      </w:r>
      <w:proofErr w:type="spellEnd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</w:t>
      </w:r>
      <w:proofErr w:type="spellStart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пос.Басьяновский</w:t>
      </w:r>
      <w:proofErr w:type="spellEnd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ул.Труда</w:t>
      </w:r>
      <w:proofErr w:type="spellEnd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, дом 2.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Телефон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 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8-982-625-7109. 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адрес: </w:t>
      </w:r>
      <w:proofErr w:type="spellStart"/>
      <w:r w:rsidR="00077DA0" w:rsidRPr="00077DA0">
        <w:rPr>
          <w:rFonts w:hAnsi="Times New Roman" w:cs="Times New Roman"/>
          <w:color w:val="000000"/>
          <w:sz w:val="24"/>
          <w:szCs w:val="24"/>
        </w:rPr>
        <w:t>biblio</w:t>
      </w:r>
      <w:proofErr w:type="spellEnd"/>
      <w:r w:rsidR="00077DA0" w:rsidRPr="00077D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77DA0" w:rsidRPr="00077DA0">
        <w:rPr>
          <w:rFonts w:hAnsi="Times New Roman" w:cs="Times New Roman"/>
          <w:color w:val="000000"/>
          <w:sz w:val="24"/>
          <w:szCs w:val="24"/>
        </w:rPr>
        <w:t>bas</w:t>
      </w:r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 w:rsidR="00077DA0" w:rsidRPr="00077DA0">
        <w:rPr>
          <w:rFonts w:hAnsi="Times New Roman" w:cs="Times New Roman"/>
          <w:color w:val="000000"/>
          <w:sz w:val="24"/>
          <w:szCs w:val="24"/>
        </w:rPr>
        <w:t>yandex</w:t>
      </w:r>
      <w:proofErr w:type="spellEnd"/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77DA0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77DA0">
        <w:rPr>
          <w:rFonts w:hAnsi="Times New Roman" w:cs="Times New Roman"/>
          <w:color w:val="000000"/>
          <w:sz w:val="24"/>
          <w:szCs w:val="24"/>
          <w:lang w:val="ru-RU"/>
        </w:rPr>
        <w:t xml:space="preserve">. Официальный сайт: </w:t>
      </w:r>
      <w:r w:rsidRPr="00077DA0">
        <w:rPr>
          <w:rFonts w:hAnsi="Times New Roman" w:cs="Times New Roman"/>
          <w:color w:val="000000"/>
          <w:sz w:val="24"/>
          <w:szCs w:val="24"/>
        </w:rPr>
        <w:t>https</w:t>
      </w:r>
      <w:r w:rsidRPr="00C5485F">
        <w:rPr>
          <w:rFonts w:cstheme="minorHAnsi"/>
          <w:b/>
          <w:color w:val="000000"/>
          <w:sz w:val="24"/>
          <w:szCs w:val="24"/>
          <w:lang w:val="ru-RU"/>
        </w:rPr>
        <w:t>://</w:t>
      </w:r>
      <w:r w:rsidR="00C5485F" w:rsidRPr="00C5485F">
        <w:rPr>
          <w:rFonts w:cstheme="minorHAnsi"/>
          <w:b/>
          <w:sz w:val="24"/>
          <w:szCs w:val="24"/>
          <w:lang w:val="ru-RU"/>
        </w:rPr>
        <w:t xml:space="preserve"> </w:t>
      </w:r>
      <w:hyperlink r:id="rId5" w:tgtFrame="_blank" w:history="1"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  <w:lang w:val="ru-RU"/>
          </w:rPr>
          <w:t>21</w:t>
        </w:r>
        <w:proofErr w:type="spellStart"/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</w:rPr>
          <w:t>vasilek</w:t>
        </w:r>
        <w:proofErr w:type="spellEnd"/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</w:rPr>
          <w:t>tvoysadik</w:t>
        </w:r>
        <w:proofErr w:type="spellEnd"/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C5485F" w:rsidRPr="00C5485F">
          <w:rPr>
            <w:rStyle w:val="a4"/>
            <w:rFonts w:cstheme="minorHAnsi"/>
            <w:bCs/>
            <w:color w:val="auto"/>
            <w:sz w:val="24"/>
            <w:szCs w:val="24"/>
            <w:shd w:val="clear" w:color="auto" w:fill="FFFFFF"/>
          </w:rPr>
          <w:t>ru</w:t>
        </w:r>
        <w:proofErr w:type="spellEnd"/>
      </w:hyperlink>
    </w:p>
    <w:p w:rsidR="00C5485F" w:rsidRDefault="008E3E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548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 w:rsidRPr="00C5485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воспитанниках. </w:t>
      </w:r>
    </w:p>
    <w:p w:rsidR="00972BFA" w:rsidRPr="00C5485F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настоящее время в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организации функционирует</w:t>
      </w:r>
      <w:r w:rsidR="00077DA0" w:rsidRPr="00C5485F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gramStart"/>
      <w:r w:rsidR="00077DA0" w:rsidRPr="00C5485F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разновозрастные 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077DA0" w:rsidRPr="00C5485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gramEnd"/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120EC1" w:rsidRPr="00C5485F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="00120EC1" w:rsidRPr="00C5485F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 w:rsidRPr="00C5485F">
        <w:rPr>
          <w:rFonts w:hAnsi="Times New Roman" w:cs="Times New Roman"/>
          <w:color w:val="000000"/>
          <w:sz w:val="24"/>
          <w:szCs w:val="24"/>
        </w:rPr>
        <w:t> </w:t>
      </w:r>
      <w:r w:rsidRPr="00C5485F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972BFA" w:rsidRPr="00E37919" w:rsidRDefault="008E3E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37919">
        <w:rPr>
          <w:rFonts w:hAnsi="Times New Roman" w:cs="Times New Roman"/>
          <w:color w:val="000000"/>
          <w:sz w:val="24"/>
          <w:szCs w:val="24"/>
        </w:rPr>
        <w:t> </w:t>
      </w:r>
      <w:r w:rsidR="00077DA0" w:rsidRP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</w:t>
      </w:r>
      <w:proofErr w:type="gramStart"/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 </w:t>
      </w:r>
      <w:r w:rsid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 раннего</w:t>
      </w:r>
      <w:proofErr w:type="gramEnd"/>
      <w:r w:rsid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развития </w:t>
      </w:r>
      <w:r w:rsidR="00077DA0" w:rsidRPr="00E37919">
        <w:rPr>
          <w:rFonts w:hAnsi="Times New Roman" w:cs="Times New Roman"/>
          <w:color w:val="000000"/>
          <w:sz w:val="24"/>
          <w:szCs w:val="24"/>
          <w:lang w:val="ru-RU"/>
        </w:rPr>
        <w:t>(1-4</w:t>
      </w: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>года);</w:t>
      </w:r>
    </w:p>
    <w:p w:rsidR="00972BFA" w:rsidRPr="00E37919" w:rsidRDefault="00E379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1 разновозрастная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дошкольная </w:t>
      </w: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proofErr w:type="gramStart"/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E35" w:rsidRPr="00E37919">
        <w:rPr>
          <w:rFonts w:hAnsi="Times New Roman" w:cs="Times New Roman"/>
          <w:color w:val="000000"/>
          <w:sz w:val="24"/>
          <w:szCs w:val="24"/>
        </w:rPr>
        <w:t> </w:t>
      </w:r>
      <w:r w:rsidR="00077DA0" w:rsidRP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077DA0" w:rsidRPr="00E3791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E3E35" w:rsidRPr="00E37919">
        <w:rPr>
          <w:rFonts w:hAnsi="Times New Roman" w:cs="Times New Roman"/>
          <w:color w:val="000000"/>
          <w:sz w:val="24"/>
          <w:szCs w:val="24"/>
          <w:lang w:val="ru-RU"/>
        </w:rPr>
        <w:t>-7</w:t>
      </w:r>
      <w:r w:rsidR="008E3E35" w:rsidRPr="00E37919">
        <w:rPr>
          <w:rFonts w:hAnsi="Times New Roman" w:cs="Times New Roman"/>
          <w:color w:val="000000"/>
          <w:sz w:val="24"/>
          <w:szCs w:val="24"/>
        </w:rPr>
        <w:t> </w:t>
      </w:r>
      <w:r w:rsidR="008E3E35" w:rsidRPr="00E37919">
        <w:rPr>
          <w:rFonts w:hAnsi="Times New Roman" w:cs="Times New Roman"/>
          <w:color w:val="000000"/>
          <w:sz w:val="24"/>
          <w:szCs w:val="24"/>
          <w:lang w:val="ru-RU"/>
        </w:rPr>
        <w:t>лет);</w:t>
      </w:r>
    </w:p>
    <w:p w:rsidR="00C5485F" w:rsidRDefault="00C548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BFA" w:rsidRPr="00E37919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7919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2"/>
        <w:gridCol w:w="5079"/>
        <w:gridCol w:w="4312"/>
      </w:tblGrid>
      <w:tr w:rsidR="00972BFA" w:rsidRPr="0040790F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E37919" w:rsidRPr="00716AB1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P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P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Pr="008E3E35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E37919" w:rsidRPr="00716AB1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них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2BFA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2BFA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56,25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2BFA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2BFA" w:rsidTr="00D831AF"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0"/>
        <w:gridCol w:w="5381"/>
        <w:gridCol w:w="4312"/>
      </w:tblGrid>
      <w:tr w:rsidR="00972BFA" w:rsidRPr="0040790F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72BFA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2BFA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2BFA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Три ребенка 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E37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18,75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37919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P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 ребёнка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12,5%</w:t>
            </w:r>
          </w:p>
        </w:tc>
      </w:tr>
      <w:tr w:rsidR="00E37919" w:rsidTr="00D831AF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 детей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919" w:rsidRDefault="00E37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31,25%</w:t>
            </w:r>
          </w:p>
        </w:tc>
      </w:tr>
    </w:tbl>
    <w:p w:rsidR="00120EC1" w:rsidRDefault="008E3E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организационно-педагогических условий. 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структуру детского сада входит:</w:t>
      </w:r>
    </w:p>
    <w:p w:rsidR="00972BFA" w:rsidRPr="008E3E35" w:rsidRDefault="008E3E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— заведующий, общее </w:t>
      </w:r>
      <w:proofErr w:type="gram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="00E37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</w:t>
      </w:r>
      <w:proofErr w:type="gram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, педагогический совет;</w:t>
      </w:r>
    </w:p>
    <w:p w:rsidR="00972BFA" w:rsidRPr="008E3E35" w:rsidRDefault="008E3E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структурные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—пищеблок</w:t>
      </w:r>
      <w:r w:rsidR="00E37919">
        <w:rPr>
          <w:rFonts w:hAnsi="Times New Roman" w:cs="Times New Roman"/>
          <w:color w:val="000000"/>
          <w:sz w:val="24"/>
          <w:szCs w:val="24"/>
          <w:lang w:val="ru-RU"/>
        </w:rPr>
        <w:t>, прачечная</w:t>
      </w:r>
    </w:p>
    <w:p w:rsidR="00972BFA" w:rsidRPr="008E3E35" w:rsidRDefault="00972BFA" w:rsidP="00E37919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BFA" w:rsidRPr="00D831AF" w:rsidRDefault="008E3E35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31AF">
        <w:rPr>
          <w:rFonts w:hAnsi="Times New Roman" w:cs="Times New Roman"/>
          <w:b/>
          <w:color w:val="000000"/>
          <w:sz w:val="24"/>
          <w:szCs w:val="24"/>
        </w:rPr>
        <w:t>Реализуемые</w:t>
      </w:r>
      <w:proofErr w:type="spellEnd"/>
      <w:r w:rsidRPr="00D831A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31AF">
        <w:rPr>
          <w:rFonts w:hAnsi="Times New Roman" w:cs="Times New Roman"/>
          <w:b/>
          <w:color w:val="000000"/>
          <w:sz w:val="24"/>
          <w:szCs w:val="24"/>
        </w:rPr>
        <w:t>образовательные</w:t>
      </w:r>
      <w:proofErr w:type="spellEnd"/>
      <w:r w:rsidRPr="00D831A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31AF">
        <w:rPr>
          <w:rFonts w:hAnsi="Times New Roman" w:cs="Times New Roman"/>
          <w:b/>
          <w:color w:val="000000"/>
          <w:sz w:val="24"/>
          <w:szCs w:val="24"/>
        </w:rPr>
        <w:t>программы</w:t>
      </w:r>
      <w:proofErr w:type="spellEnd"/>
      <w:r w:rsidRPr="00D831AF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972BFA" w:rsidRDefault="008E3E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основная образовательная программа дошкольного образования;</w:t>
      </w:r>
    </w:p>
    <w:p w:rsidR="00C5485F" w:rsidRPr="00205F37" w:rsidRDefault="00C5485F" w:rsidP="00C5485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14FE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Детский сад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отдельно стоящем типовом двухэтажном здании. Имеется собственная территория для прогулок</w:t>
      </w:r>
      <w:r w:rsidR="006B14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6B14F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прогулочная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веранд</w:t>
      </w:r>
      <w:r w:rsidR="006B14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, игровое оборудование, отличительной особенностью детского сада является хорошее озеленение</w:t>
      </w:r>
      <w:r w:rsidR="006B14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5485F" w:rsidRPr="00C5485F" w:rsidRDefault="008E3E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5485F">
        <w:rPr>
          <w:rFonts w:hAnsi="Times New Roman" w:cs="Times New Roman"/>
          <w:b/>
          <w:color w:val="000000"/>
          <w:sz w:val="24"/>
          <w:szCs w:val="24"/>
          <w:lang w:val="ru-RU"/>
        </w:rPr>
        <w:t>Материально-технические условия.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Имеется кабинет заведующего, медицинский кабинет, изолятор, физкультурный зал, кабинет заведующего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 хозяйством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, пищеблок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групповые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B14FE">
        <w:rPr>
          <w:rFonts w:hAnsi="Times New Roman" w:cs="Times New Roman"/>
          <w:color w:val="000000"/>
          <w:sz w:val="24"/>
          <w:szCs w:val="24"/>
          <w:lang w:val="ru-RU"/>
        </w:rPr>
        <w:t xml:space="preserve"> спальни, 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музыкальный зал, прачечная, подсобные кладовые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, комната безопасности, зимний сад. </w:t>
      </w:r>
    </w:p>
    <w:p w:rsidR="00205F37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Информационно-образовательная среда представлена ме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тодической литературой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, которая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</w:t>
      </w:r>
      <w:r w:rsidR="00B21B07">
        <w:rPr>
          <w:rFonts w:hAnsi="Times New Roman" w:cs="Times New Roman"/>
          <w:color w:val="000000"/>
          <w:sz w:val="24"/>
          <w:szCs w:val="24"/>
          <w:lang w:val="ru-RU"/>
        </w:rPr>
        <w:t xml:space="preserve"> у педагогов.</w:t>
      </w:r>
    </w:p>
    <w:p w:rsidR="00C5485F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 деятельности.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с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 7.15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17.45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. Выходные дни: суббота, воскресенье, праздничные дни.</w:t>
      </w:r>
    </w:p>
    <w:p w:rsidR="00C5485F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работниках.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1611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а  (</w:t>
      </w:r>
      <w:proofErr w:type="gramEnd"/>
      <w:r w:rsidR="00205F37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5F3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6B14F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72BFA" w:rsidRPr="00C5485F" w:rsidRDefault="00B21B07">
      <w:pPr>
        <w:rPr>
          <w:rFonts w:hAnsi="Times New Roman" w:cs="Times New Roman"/>
          <w:b/>
          <w:color w:val="000000"/>
          <w:sz w:val="24"/>
          <w:szCs w:val="24"/>
        </w:rPr>
      </w:pPr>
      <w:r w:rsidRPr="00C5485F">
        <w:rPr>
          <w:rFonts w:hAnsi="Times New Roman" w:cs="Times New Roman"/>
          <w:b/>
          <w:color w:val="000000"/>
          <w:sz w:val="24"/>
          <w:szCs w:val="24"/>
          <w:lang w:val="ru-RU"/>
        </w:rPr>
        <w:t>У</w:t>
      </w:r>
      <w:proofErr w:type="spellStart"/>
      <w:r w:rsidR="008E3E35" w:rsidRPr="00C5485F">
        <w:rPr>
          <w:rFonts w:hAnsi="Times New Roman" w:cs="Times New Roman"/>
          <w:b/>
          <w:color w:val="000000"/>
          <w:sz w:val="24"/>
          <w:szCs w:val="24"/>
        </w:rPr>
        <w:t>комплектованность</w:t>
      </w:r>
      <w:proofErr w:type="spellEnd"/>
      <w:r w:rsidR="008E3E35" w:rsidRPr="00C5485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E3E35" w:rsidRPr="00C5485F">
        <w:rPr>
          <w:rFonts w:hAnsi="Times New Roman" w:cs="Times New Roman"/>
          <w:b/>
          <w:color w:val="000000"/>
          <w:sz w:val="24"/>
          <w:szCs w:val="24"/>
        </w:rPr>
        <w:t>кадрами</w:t>
      </w:r>
      <w:proofErr w:type="spellEnd"/>
      <w:r w:rsidR="008E3E35" w:rsidRPr="00C5485F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972BFA" w:rsidRDefault="008E3E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 — на 100%;</w:t>
      </w:r>
    </w:p>
    <w:p w:rsidR="00972BFA" w:rsidRDefault="008E3E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младшими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205F37">
        <w:rPr>
          <w:rFonts w:hAnsi="Times New Roman" w:cs="Times New Roman"/>
          <w:color w:val="000000"/>
          <w:sz w:val="24"/>
          <w:szCs w:val="24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%;</w:t>
      </w:r>
    </w:p>
    <w:p w:rsidR="00972BFA" w:rsidRDefault="008E3E3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иным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2697C">
        <w:rPr>
          <w:rFonts w:hAnsi="Times New Roman" w:cs="Times New Roman"/>
          <w:color w:val="000000"/>
          <w:sz w:val="24"/>
          <w:szCs w:val="24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%.</w:t>
      </w:r>
    </w:p>
    <w:p w:rsidR="00972BFA" w:rsidRPr="00C5485F" w:rsidRDefault="008E3E35">
      <w:pPr>
        <w:rPr>
          <w:rFonts w:hAnsi="Times New Roman" w:cs="Times New Roman"/>
          <w:b/>
          <w:color w:val="000000"/>
          <w:sz w:val="24"/>
          <w:szCs w:val="24"/>
        </w:rPr>
      </w:pPr>
      <w:r w:rsidRPr="00C5485F">
        <w:rPr>
          <w:rFonts w:hAnsi="Times New Roman" w:cs="Times New Roman"/>
          <w:b/>
          <w:color w:val="000000"/>
          <w:sz w:val="24"/>
          <w:szCs w:val="24"/>
        </w:rPr>
        <w:t>Характеристика персонала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7"/>
        <w:gridCol w:w="4198"/>
        <w:gridCol w:w="4048"/>
      </w:tblGrid>
      <w:tr w:rsidR="00972BFA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C5485F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5485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Образование, доля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C5485F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5485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Наличие квалификационных категорий, доля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C5485F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5485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Стаж работы</w:t>
            </w:r>
          </w:p>
        </w:tc>
      </w:tr>
      <w:tr w:rsidR="00972BFA" w:rsidRPr="00E2697C"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,СУЗах</w:t>
            </w:r>
            <w:proofErr w:type="gramEnd"/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="00E2697C"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Pr="00E2697C">
              <w:rPr>
                <w:lang w:val="ru-RU"/>
              </w:rPr>
              <w:br/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 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  <w:p w:rsidR="00E2697C" w:rsidRPr="00E2697C" w:rsidRDefault="00E269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вуют занимаемой должности -2</w:t>
            </w:r>
            <w:r w:rsidR="000D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ел, 50%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E2697C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  <w:r w:rsidRPr="008E3E35">
              <w:rPr>
                <w:lang w:val="ru-RU"/>
              </w:rPr>
              <w:br/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9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чел. </w:t>
            </w:r>
          </w:p>
        </w:tc>
      </w:tr>
    </w:tbl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имеющих ученую степень, звание, ведомственные награды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д.:</w:t>
      </w:r>
    </w:p>
    <w:p w:rsidR="00972BFA" w:rsidRDefault="008E3E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2697C"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2BFA" w:rsidRDefault="008E3E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ведомственные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2697C"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2BFA" w:rsidRPr="008E3E35" w:rsidRDefault="008E3E3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победители (призеры, лауреаты) профессиональных конкурсов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2697C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C5485F" w:rsidRDefault="008E3E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Краткая характеристика окружающего социума, наличие социальных партнеров. </w:t>
      </w:r>
    </w:p>
    <w:p w:rsidR="00972BFA" w:rsidRDefault="008E3E3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Ближайшее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окружение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2BFA" w:rsidRPr="008E3E35" w:rsidRDefault="008E3E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E2697C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 «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E2697C">
        <w:rPr>
          <w:rFonts w:hAnsi="Times New Roman" w:cs="Times New Roman"/>
          <w:color w:val="000000"/>
          <w:sz w:val="24"/>
          <w:szCs w:val="24"/>
          <w:lang w:val="ru-RU"/>
        </w:rPr>
        <w:t>кола №12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72BFA" w:rsidRPr="00B21B07" w:rsidRDefault="00B21B0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ЦБС филиал п.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Басьяновский (</w:t>
      </w:r>
      <w:proofErr w:type="gramStart"/>
      <w:r w:rsidR="00E2697C"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Сельская </w:t>
      </w:r>
      <w:r w:rsidR="008E3E35" w:rsidRPr="00B21B07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B14FE" w:rsidRDefault="00E2697C" w:rsidP="006B14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Культурно-досуговое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 </w:t>
      </w:r>
      <w:r w:rsidR="00B21B07">
        <w:rPr>
          <w:rFonts w:hAnsi="Times New Roman" w:cs="Times New Roman"/>
          <w:color w:val="000000"/>
          <w:sz w:val="24"/>
          <w:szCs w:val="24"/>
          <w:lang w:val="ru-RU"/>
        </w:rPr>
        <w:t xml:space="preserve"> МАУК</w:t>
      </w:r>
      <w:proofErr w:type="gramEnd"/>
      <w:r w:rsidR="00B21B07">
        <w:rPr>
          <w:rFonts w:hAnsi="Times New Roman" w:cs="Times New Roman"/>
          <w:color w:val="000000"/>
          <w:sz w:val="24"/>
          <w:szCs w:val="24"/>
          <w:lang w:val="ru-RU"/>
        </w:rPr>
        <w:t xml:space="preserve"> «Центр культуры досуга и кино» филиал Центр культуры «Современник» п.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1B07">
        <w:rPr>
          <w:rFonts w:hAnsi="Times New Roman" w:cs="Times New Roman"/>
          <w:color w:val="000000"/>
          <w:sz w:val="24"/>
          <w:szCs w:val="24"/>
          <w:lang w:val="ru-RU"/>
        </w:rPr>
        <w:t>Басьяновский</w:t>
      </w:r>
    </w:p>
    <w:p w:rsidR="00B21B07" w:rsidRDefault="00B21B07" w:rsidP="006B14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ОВП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(общеврачебная практика, филиал ЦРБ Верхнесалдинского МО СО)</w:t>
      </w:r>
    </w:p>
    <w:p w:rsidR="00051071" w:rsidRDefault="00051071" w:rsidP="006B14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Администрация территории посёлка Басьяновский</w:t>
      </w:r>
    </w:p>
    <w:p w:rsidR="00051071" w:rsidRPr="00B21B07" w:rsidRDefault="00051071" w:rsidP="006B14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Пожарная охрана</w:t>
      </w:r>
    </w:p>
    <w:p w:rsidR="00972BFA" w:rsidRPr="006B14FE" w:rsidRDefault="008E3E35" w:rsidP="000B254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14FE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ОВП </w:t>
      </w:r>
      <w:r w:rsidRPr="006B14F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обеспечивают </w:t>
      </w: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медицинское обслуживание детей и</w:t>
      </w:r>
      <w:r w:rsidRPr="000B254A">
        <w:rPr>
          <w:rFonts w:hAnsi="Times New Roman" w:cs="Times New Roman"/>
          <w:color w:val="000000"/>
          <w:sz w:val="24"/>
          <w:szCs w:val="24"/>
        </w:rPr>
        <w:t> </w:t>
      </w: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сотрудников детского сада, проводят мониторинг уровня здоровья детей, лечебно-профилактические мероприятия с</w:t>
      </w:r>
      <w:r w:rsidRPr="000B254A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0B254A" w:rsidRP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 на</w:t>
      </w:r>
      <w:proofErr w:type="gramEnd"/>
      <w:r w:rsidR="000B254A" w:rsidRP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территории</w:t>
      </w:r>
      <w:r w:rsid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ОВП.</w:t>
      </w:r>
    </w:p>
    <w:p w:rsidR="000B254A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 w:rsidR="00B21B07" w:rsidRP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о школой </w:t>
      </w: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преемственность дошкольного и</w:t>
      </w:r>
      <w:r w:rsidRPr="000B254A">
        <w:rPr>
          <w:rFonts w:hAnsi="Times New Roman" w:cs="Times New Roman"/>
          <w:color w:val="000000"/>
          <w:sz w:val="24"/>
          <w:szCs w:val="24"/>
        </w:rPr>
        <w:t> </w:t>
      </w: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начального школьного образования.</w:t>
      </w:r>
    </w:p>
    <w:p w:rsidR="000B254A" w:rsidRDefault="000B2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Библиотека-огромный информационный </w:t>
      </w:r>
      <w:proofErr w:type="gramStart"/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>ресурс  и</w:t>
      </w:r>
      <w:proofErr w:type="gramEnd"/>
      <w:r w:rsidRPr="000B254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проводник в мир детской литературы</w:t>
      </w:r>
      <w:r w:rsidR="00E06C3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51071">
        <w:rPr>
          <w:rFonts w:hAnsi="Times New Roman" w:cs="Times New Roman"/>
          <w:color w:val="000000"/>
          <w:sz w:val="24"/>
          <w:szCs w:val="24"/>
          <w:lang w:val="ru-RU"/>
        </w:rPr>
        <w:t>прививает детям любовь к книге, как источнику знаний.</w:t>
      </w:r>
    </w:p>
    <w:p w:rsidR="000B254A" w:rsidRDefault="000510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Специалисты центра культуры всегда готовы оказать помощь в творческих мероприятиях, проведении мастер-классов, </w:t>
      </w:r>
    </w:p>
    <w:p w:rsidR="00051071" w:rsidRDefault="000510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 детского сада неоднократно принимал участие в акциях по сбору средств для бойцов СВО, проводимых администрацией поселка. А воспитанники </w:t>
      </w:r>
      <w:r w:rsidR="00E06C38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="00E06C38">
        <w:rPr>
          <w:rFonts w:hAnsi="Times New Roman" w:cs="Times New Roman"/>
          <w:color w:val="000000"/>
          <w:sz w:val="24"/>
          <w:szCs w:val="24"/>
          <w:lang w:val="ru-RU"/>
        </w:rPr>
        <w:t>ы поделиться рисунками с героями.</w:t>
      </w:r>
    </w:p>
    <w:p w:rsidR="00E06C38" w:rsidRPr="000B254A" w:rsidRDefault="00E06C3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Пожарная охрана-любимое место экскурсий наших воспитанников. Для них дети всегда готовят поздравление и свои рисунки. </w:t>
      </w:r>
    </w:p>
    <w:p w:rsidR="00E06C38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Краткое описание достижений организации.</w:t>
      </w:r>
    </w:p>
    <w:p w:rsidR="00972BFA" w:rsidRPr="008E3E35" w:rsidRDefault="00E06C38" w:rsidP="00E06C3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Заметных достижений у коллектива не, но п</w:t>
      </w:r>
      <w:r w:rsidR="008E3E35" w:rsidRPr="008E3E35">
        <w:rPr>
          <w:rFonts w:hAnsi="Times New Roman" w:cs="Times New Roman"/>
          <w:color w:val="000000"/>
          <w:sz w:val="24"/>
          <w:szCs w:val="24"/>
          <w:lang w:val="ru-RU"/>
        </w:rPr>
        <w:t>едагоги детского сада регулярно участвуют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 всех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акциях, </w:t>
      </w:r>
      <w:r w:rsidR="008E3E3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в округе и  области, привлекая детей и родителей.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Проблемно-ориентированный анализ текущего состояния организации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972BFA" w:rsidRPr="008E3E35" w:rsidRDefault="008E3E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 2021-2024;</w:t>
      </w:r>
    </w:p>
    <w:p w:rsidR="00972BFA" w:rsidRPr="008E3E35" w:rsidRDefault="008E3E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самодиагностики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—анализа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проблем образовательной организации;</w:t>
      </w:r>
    </w:p>
    <w:p w:rsidR="00972BFA" w:rsidRDefault="008E3E3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самодиагностики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133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4"/>
        <w:gridCol w:w="3665"/>
        <w:gridCol w:w="3402"/>
        <w:gridCol w:w="3686"/>
      </w:tblGrid>
      <w:tr w:rsidR="00972BFA" w:rsidRPr="0040790F" w:rsidTr="00C5485F"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перспектив развития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изменения внешних факторов</w:t>
            </w:r>
          </w:p>
        </w:tc>
      </w:tr>
      <w:tr w:rsidR="00972BFA" w:rsidTr="00C5485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  <w:proofErr w:type="spellEnd"/>
          </w:p>
        </w:tc>
      </w:tr>
      <w:tr w:rsidR="00972BFA" w:rsidRPr="0040790F" w:rsidTr="00C5485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1C75CF" w:rsidP="001C7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Стабильно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работающий  коллектив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необходимого опыта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инновационной, цифровой, проектной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 w:rsidP="001C7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возможность получать </w:t>
            </w:r>
            <w:r w:rsidR="001C7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1C7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количества детей приведет к увольнению специалистов</w:t>
            </w:r>
          </w:p>
        </w:tc>
      </w:tr>
      <w:tr w:rsidR="00972BFA" w:rsidRPr="0040790F" w:rsidTr="00C5485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E06C38" w:rsidP="001C75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</w:t>
            </w:r>
            <w:r w:rsidR="001C7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орошая заработная плата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 гарантирует их дальнейшую деятельность на этих местах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Преобладание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педагогов традиционных подходов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образовательному процессу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Востребованность </w:t>
            </w:r>
            <w:r w:rsidRPr="007B2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родителей услуг дополнительного образования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Формализованный подход органов власти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сфере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 инноваций без учета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реальных возможностей конкретного детского сада</w:t>
            </w:r>
          </w:p>
        </w:tc>
      </w:tr>
      <w:tr w:rsidR="00972BFA" w:rsidRPr="0040790F" w:rsidTr="00C5485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1C75CF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7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Месторасположение детского сада</w:t>
            </w:r>
            <w:r w:rsidR="001C7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зоне зеленых насаждений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 государственных программах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сфере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дополнительного образования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24E3" w:rsidRPr="007B24E3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финансирование системы образования</w:t>
            </w:r>
            <w:r w:rsidR="007B2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постоянно изменяющиеся требования законодательства значительно превосходят возможности финансирования</w:t>
            </w:r>
          </w:p>
        </w:tc>
      </w:tr>
      <w:tr w:rsidR="00972BFA" w:rsidRPr="0040790F" w:rsidTr="00C5485F"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Накопленный практический опыт образовательной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 деятельности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опыта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маркетинга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работой детского сада.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организации, которые готовы стать партнерами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 взаимодействии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большим количеством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законодательстве есть риск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 выбранные направления развития</w:t>
            </w:r>
          </w:p>
        </w:tc>
      </w:tr>
    </w:tbl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Описание возможных причин возникновения дефицитов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управленческих причин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0"/>
        <w:gridCol w:w="3840"/>
        <w:gridCol w:w="6403"/>
      </w:tblGrid>
      <w:tr w:rsidR="00972BFA" w:rsidTr="007B24E3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Дефицит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972BFA" w:rsidRPr="0040790F" w:rsidTr="007B24E3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ресурсов для обучения поступающих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финансирование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быстрый рост количества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различных нозологий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Оптимизация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связной речи, навыков коммуникативного общения, умений самостоятельно усваивать 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алгоритмы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 новых задач.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Разработка системы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детского сада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Запрос дополнительного финансирования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 РППС.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Прием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дополнительных специалистов: учителя-дефектолога, инструктора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лечебной физкультуре</w:t>
            </w:r>
          </w:p>
        </w:tc>
      </w:tr>
      <w:tr w:rsidR="00972BFA" w:rsidRPr="0040790F" w:rsidTr="007B24E3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Сложное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детей-иностранцев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 w:rsidP="009F1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Смешанный контингент родителей, обладающих различными 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ценностными ориентациями. </w:t>
            </w:r>
            <w:r w:rsidR="009F1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Приход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воспитанников-иностранцев, плохо владеющим русским языком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основами российской культуры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Корректировка программы воспитания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включения более эффективных форм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детей-иностранцев.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Введение дополнительных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детьми-иностранцами.</w:t>
            </w:r>
          </w:p>
          <w:p w:rsidR="00972BFA" w:rsidRPr="008E3E35" w:rsidRDefault="008E3E35" w:rsidP="009F1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Введение дополнительных занятий</w:t>
            </w:r>
            <w:r w:rsidR="009F1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детей-иностранцев</w:t>
            </w:r>
          </w:p>
        </w:tc>
      </w:tr>
      <w:tr w:rsidR="00972BFA" w:rsidRPr="0040790F" w:rsidTr="007B24E3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количества часто болеющих воспитанников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 поступают дети, имеющие предрасположенность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простудным заболеваниям, иным отклонениям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здоровья, пищевым аллергиям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Внедрение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новых здоровье</w:t>
            </w:r>
            <w:r w:rsidR="007B2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сберегающих форм работы, методов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Усиление просветительской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ЗОЖ</w:t>
            </w:r>
          </w:p>
        </w:tc>
      </w:tr>
    </w:tbl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Основные направления развития организации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Перечень действий,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каждому направлению развития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том числе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устранение причин возникновения дефицитов.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Направление «Знание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воспитание».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"Электронное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дистанционное обучение".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0"/>
        <w:gridCol w:w="1934"/>
        <w:gridCol w:w="1410"/>
        <w:gridCol w:w="2001"/>
        <w:gridCol w:w="1468"/>
        <w:gridCol w:w="1665"/>
        <w:gridCol w:w="2106"/>
        <w:gridCol w:w="1469"/>
      </w:tblGrid>
      <w:tr w:rsidR="00972BFA" w:rsidRPr="004079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 реализации</w:t>
            </w:r>
          </w:p>
        </w:tc>
      </w:tr>
      <w:tr w:rsidR="0097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Урегулировать электронное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ЛНА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Решить, какие программы реализовывать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 обучения.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Обеспечить условия для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дистанционки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Правительства РФ.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Принять ЛНА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мнения участников образовательных отношений.</w:t>
            </w:r>
            <w:r w:rsidRPr="008E3E3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Опубликовать ЛНА на сайте до 01.05.2025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9F15CE" w:rsidRDefault="006B14FE">
            <w:pPr>
              <w:rPr>
                <w:highlight w:val="yellow"/>
              </w:rPr>
            </w:pPr>
            <w:proofErr w:type="spellStart"/>
            <w:r w:rsidRPr="006B14FE"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обучения соответствуют НПА.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размешен утвержденный ЛНА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</w:p>
        </w:tc>
      </w:tr>
    </w:tbl>
    <w:p w:rsidR="00972BFA" w:rsidRDefault="008E3E3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Подпроект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детей-</w:t>
      </w:r>
      <w:r w:rsidR="006B14FE">
        <w:rPr>
          <w:rFonts w:hAnsi="Times New Roman" w:cs="Times New Roman"/>
          <w:color w:val="000000"/>
          <w:sz w:val="24"/>
          <w:szCs w:val="24"/>
        </w:rPr>
        <w:t>иностранцев</w:t>
      </w:r>
      <w:proofErr w:type="spellEnd"/>
      <w:r w:rsidR="006B14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3"/>
        <w:gridCol w:w="1912"/>
        <w:gridCol w:w="1446"/>
        <w:gridCol w:w="1915"/>
        <w:gridCol w:w="1505"/>
        <w:gridCol w:w="1707"/>
        <w:gridCol w:w="2159"/>
        <w:gridCol w:w="1506"/>
      </w:tblGrid>
      <w:tr w:rsidR="00972BFA" w:rsidRPr="0040790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 реализации</w:t>
            </w:r>
          </w:p>
        </w:tc>
      </w:tr>
      <w:tr w:rsidR="00972BFA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адаптации воспитанников, плохо владеющих русским языком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 культурой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Дети-иностранцы быстро адаптируются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показывают высокие результаты освоения образовательной программы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2025 — 2026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диагностику детей-иностранцев.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Составить план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условий.</w:t>
            </w:r>
            <w:r w:rsidRPr="008E3E3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Разработать индивидуальные маршруты сопровождения детей.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Нанять дополнительных специалистов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6B14FE" w:rsidRDefault="006B14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F1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Дети-иностранцы показывают позитивную динамику развития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ООП ДО.</w:t>
            </w:r>
            <w:r w:rsidRPr="008E3E35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детей-иностранцев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плану ВСОКО</w:t>
            </w:r>
          </w:p>
        </w:tc>
      </w:tr>
    </w:tbl>
    <w:p w:rsidR="00972BFA" w:rsidRDefault="008E3E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Направление «Образовательная среда».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Подпроект</w:t>
      </w:r>
      <w:proofErr w:type="spell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"Модернизация РППС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ОВЗ"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0"/>
        <w:gridCol w:w="1733"/>
        <w:gridCol w:w="1447"/>
        <w:gridCol w:w="1898"/>
        <w:gridCol w:w="1507"/>
        <w:gridCol w:w="1709"/>
        <w:gridCol w:w="2161"/>
        <w:gridCol w:w="1508"/>
      </w:tblGrid>
      <w:tr w:rsidR="00972BFA" w:rsidRPr="0040790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Задачи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оценки результатов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 реализации</w:t>
            </w:r>
          </w:p>
        </w:tc>
      </w:tr>
      <w:tr w:rsidR="00972BFA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 соответствует потребностям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ОВЗ различных нозологий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2025 — 2027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Провести оценку состояния РППС.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Составить план закупки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 оснащения РППС.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Закупить и установить оснащение РППС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6B14FE" w:rsidRDefault="006B14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F15CE" w:rsidP="009F1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 соответствие требованиям законодательства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позволяет обучать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различных нозологий, которые поступают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120EC1">
        <w:rPr>
          <w:b/>
          <w:bCs/>
          <w:color w:val="252525"/>
          <w:spacing w:val="-2"/>
          <w:sz w:val="32"/>
          <w:szCs w:val="32"/>
        </w:rPr>
        <w:t>Ожидаемые результаты реализации программы развития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организации реализуются новые программы дополнительного образования для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родителей.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2. Высокий процент выпускников организации, успешно прошедших адаптацию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первом классе школы.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3. Внедрены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эффективно используются цифровые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работе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том числе документообороте, 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воспитании.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Создана современная комфортная развивающая предметно-пространственная среда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обучающее пространство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потребностями воспитанников.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5. Повысилась профессиональная компетентность педагогов,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области овладения инновационными образовательными технологиями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счет прохождения повышения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переподготовки работников,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региональных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федеральных профессиональных мероприятиях.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6. Организация получает меньше замечаний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органов надзора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сфере охраны труда, безопасности, образования.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7. Улучшились условия обучения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особыми потребностями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— детей-иностранцев, плохо владеющих русским языком,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инвалидностью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Механизмы реализации программы развития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1. Заключение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повышение качества образовательных, </w:t>
      </w:r>
      <w:proofErr w:type="spell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здоровьеформирующих</w:t>
      </w:r>
      <w:proofErr w:type="spell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коррекционных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учреждении,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детей.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2. Модернизация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процессов, документооборота: закупка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установка оборудования, обучение работников,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правильным использованием нового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3. Проведение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детского сада, комфортностью среды пребывания воспитанников.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4. Подготовка методических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 деятельности детского сада.</w:t>
      </w:r>
    </w:p>
    <w:p w:rsidR="00972BFA" w:rsidRPr="008E3E35" w:rsidRDefault="008E3E35" w:rsidP="00C548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5. Закупка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установка нового 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целях модернизации РППС.</w:t>
      </w:r>
    </w:p>
    <w:p w:rsidR="00972BFA" w:rsidRPr="008E3E35" w:rsidRDefault="008E3E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Описание требуемых ресурсов для реализации программы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источников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3E35">
        <w:rPr>
          <w:rFonts w:hAnsi="Times New Roman" w:cs="Times New Roman"/>
          <w:color w:val="000000"/>
          <w:sz w:val="24"/>
          <w:szCs w:val="24"/>
          <w:lang w:val="ru-RU"/>
        </w:rPr>
        <w:t>пополнения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8"/>
        <w:gridCol w:w="2822"/>
        <w:gridCol w:w="3146"/>
        <w:gridCol w:w="2727"/>
        <w:gridCol w:w="2720"/>
      </w:tblGrid>
      <w:tr w:rsidR="00972BFA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(по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факту): количество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</w:t>
            </w:r>
          </w:p>
        </w:tc>
      </w:tr>
      <w:tr w:rsidR="00972BFA" w:rsidRPr="009F15CE"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1. Нормативное правовое обеспечение (ЛНА)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Правилам Правительства РФ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9F15CE" w:rsidRDefault="009F15CE">
            <w:proofErr w:type="spellStart"/>
            <w:r w:rsidRPr="009F15CE">
              <w:rPr>
                <w:rFonts w:hAnsi="Times New Roman" w:cs="Times New Roman"/>
                <w:color w:val="000000"/>
                <w:sz w:val="24"/>
                <w:szCs w:val="24"/>
              </w:rPr>
              <w:t>учред</w:t>
            </w:r>
            <w:proofErr w:type="spellEnd"/>
            <w:r w:rsidRPr="009F1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9F15CE">
              <w:rPr>
                <w:rFonts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</w:p>
        </w:tc>
      </w:tr>
      <w:tr w:rsidR="00972BFA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972BFA"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2. Материально-техническое обеспечение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Предупреждающие знаки перед вращающейся дверью, турникетом, скользкими полами.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Контрастная маркировка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стеклянных дверях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крайних ступенях лестницы.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Размещена система пассивной навигации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Пандусы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Подъемники для инвалидов-колясочников.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для собаки-поводыря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proofErr w:type="spellEnd"/>
          </w:p>
        </w:tc>
      </w:tr>
      <w:tr w:rsidR="00972BFA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7B24E3" w:rsidRDefault="007B24E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ЛСД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972BFA"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для сопровождения детей иностранцев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Учитель-дефектолог.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ЛФК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proofErr w:type="spellEnd"/>
          </w:p>
        </w:tc>
      </w:tr>
      <w:tr w:rsidR="00972BFA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972BFA"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Оплата труда специалистов для сопровождения детей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иностранцев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Финансирование оплаты труда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ставку: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учителя-дефектолога;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ЛФК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Учредитель</w:t>
            </w:r>
            <w:proofErr w:type="spellEnd"/>
          </w:p>
        </w:tc>
      </w:tr>
      <w:tr w:rsidR="00972BFA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Модернизация образовательного пространства 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 особенностей</w:t>
            </w:r>
            <w:proofErr w:type="gram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63A06" w:rsidRDefault="00863A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установка: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пандусов;</w:t>
            </w:r>
            <w:r w:rsidRPr="008E3E35">
              <w:rPr>
                <w:lang w:val="ru-RU"/>
              </w:rPr>
              <w:br/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подъемников для инвалидов-колясочников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</w:tr>
      <w:tr w:rsidR="00972BFA">
        <w:tc>
          <w:tcPr>
            <w:tcW w:w="1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Критерии и</w:t>
      </w:r>
      <w:r w:rsidRPr="00120EC1">
        <w:rPr>
          <w:b/>
          <w:bCs/>
          <w:color w:val="252525"/>
          <w:spacing w:val="-2"/>
          <w:sz w:val="32"/>
          <w:szCs w:val="32"/>
        </w:rPr>
        <w:t> </w:t>
      </w: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показатели оценки реализации программы развития</w:t>
      </w:r>
    </w:p>
    <w:tbl>
      <w:tblPr>
        <w:tblW w:w="497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8646"/>
        <w:gridCol w:w="2552"/>
      </w:tblGrid>
      <w:tr w:rsidR="00972BFA" w:rsidTr="00D831A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40 %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требованиям законодательства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 развития детского сада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потребностям воспитанников,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эффективность системы дополнительного образования, расширить спектр дополнительных образовательных услуг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услугами дополнительного образования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 w:rsidP="00863A06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финансирования организации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побед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сотрудничестве, сетевой форме 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 округа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технической, культурной, спортивной, художественной, творческой направленности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цифровизацию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управленческого процессов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числа работников, использующих дистанционные технологии, элементы электронного обучения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документооборота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 вид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0 %</w:t>
            </w:r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Усилить антитеррористическую защищенность организации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организации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надзора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безопасности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прошли</w:t>
            </w:r>
            <w:proofErr w:type="gramEnd"/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профессиональную подготовку по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для работы с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длительно болеющими детьми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E3E35">
              <w:rPr>
                <w:rFonts w:hAnsi="Times New Roman" w:cs="Times New Roman"/>
                <w:color w:val="000000"/>
                <w:sz w:val="24"/>
                <w:szCs w:val="24"/>
              </w:rPr>
              <w:t>0 %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Длительно болеющие воспитанники осваивают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 образовательные программы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 укомплектован необходимыми специалистами для оказания психолого-педагогического сопровождения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адаптации воспитанников-иностранцев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конфликты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этнической почве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 адаптивность воспитанников-иностранцев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первые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месяцев посещения детского сада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20 %</w:t>
            </w:r>
          </w:p>
        </w:tc>
      </w:tr>
      <w:tr w:rsidR="00972BFA" w:rsidTr="00D831AF"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детей-иностранцев активно участвуют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 мероприятиях детского сада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</w:tbl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«Дорожная карта» реализации программы развития</w:t>
      </w:r>
    </w:p>
    <w:tbl>
      <w:tblPr>
        <w:tblW w:w="138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"/>
        <w:gridCol w:w="3604"/>
        <w:gridCol w:w="1985"/>
        <w:gridCol w:w="1842"/>
        <w:gridCol w:w="3119"/>
        <w:gridCol w:w="2835"/>
      </w:tblGrid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 Модернизация РППС для детей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РППС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 зрения нужд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 w:rsidP="00863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учредителю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 оборудования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63A06" w:rsidRDefault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приемки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63A06" w:rsidRDefault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определения, какие программы дополнительного образования надо реализовать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RPr="0040790F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 дополнительного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 образовательные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972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определения, как детский сад 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может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госпрограмм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Организация электронного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дистанционного обучения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определения, какие программы реализовывать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 обучения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условий для </w:t>
            </w:r>
            <w:proofErr w:type="spellStart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дистанционки</w:t>
            </w:r>
            <w:proofErr w:type="spellEnd"/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Правительства РФ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проекта ЛНА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дистанционном обучении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мнения участников образовательных отношений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ЛНА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публикация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</w:t>
            </w:r>
            <w:r w:rsidR="00863A06">
              <w:rPr>
                <w:rFonts w:hAnsi="Times New Roman" w:cs="Times New Roman"/>
                <w:color w:val="000000"/>
                <w:sz w:val="24"/>
                <w:szCs w:val="24"/>
              </w:rPr>
              <w:t>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АТЗ, схемы управления, состава комиссий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проверкам, способов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972BFA" w:rsidRPr="008E3E35" w:rsidRDefault="008E3E35" w:rsidP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заведующего </w:t>
            </w:r>
            <w:proofErr w:type="spellStart"/>
            <w:r w:rsidR="00863A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хозйством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  <w:proofErr w:type="spellEnd"/>
          </w:p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исполнению 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02.08.2019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1006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действий при установлении уровней террористической 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АХЧ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АХЧ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феврале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972BFA" w:rsidRPr="008E3E35" w:rsidRDefault="00863A06" w:rsidP="00863A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8E3E35"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Организация дополнительных </w:t>
            </w:r>
            <w:r w:rsidR="00863A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обучения детей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ОВЗ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ресурсов детского сада, необходимых для обучения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нуждающихся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длительном лечении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организациях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63A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 финансирования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 специалистов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учредителю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RPr="0040790F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новых специалистов: учителя-дефектолога, инструктора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ЛФК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6B14FE" w:rsidRDefault="006B14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трудоустроены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6. Организация работы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адаптации иностранных обучающихся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адаптации воспитанников-иностранцев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6B14FE" w:rsidRDefault="006B14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 совещании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воспитанников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6B14FE" w:rsidRDefault="006B14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BFA" w:rsidRPr="0040790F" w:rsidTr="00D831AF">
        <w:tc>
          <w:tcPr>
            <w:tcW w:w="13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Внедрение наставничества среди педагогических работников</w:t>
            </w:r>
          </w:p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куратора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наставничеству педагогов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дорожной карты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 карта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  <w:tr w:rsidR="00972BFA" w:rsidTr="00D831AF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 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 наставничества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 дорожной карты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/>
        </w:tc>
      </w:tr>
    </w:tbl>
    <w:p w:rsidR="00972BFA" w:rsidRPr="00120EC1" w:rsidRDefault="008E3E3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Механизмы контроля за</w:t>
      </w:r>
      <w:r w:rsidRPr="00120EC1">
        <w:rPr>
          <w:b/>
          <w:bCs/>
          <w:color w:val="252525"/>
          <w:spacing w:val="-2"/>
          <w:sz w:val="32"/>
          <w:szCs w:val="32"/>
        </w:rPr>
        <w:t> </w:t>
      </w:r>
      <w:r w:rsidRPr="00120EC1">
        <w:rPr>
          <w:b/>
          <w:bCs/>
          <w:color w:val="252525"/>
          <w:spacing w:val="-2"/>
          <w:sz w:val="32"/>
          <w:szCs w:val="32"/>
          <w:lang w:val="ru-RU"/>
        </w:rPr>
        <w:t>ходом реализации программы развития</w:t>
      </w:r>
    </w:p>
    <w:tbl>
      <w:tblPr>
        <w:tblW w:w="497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0"/>
        <w:gridCol w:w="6803"/>
        <w:gridCol w:w="4961"/>
      </w:tblGrid>
      <w:tr w:rsidR="00972BFA" w:rsidTr="00D831AF"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972BFA" w:rsidTr="00D831AF"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Управленческий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развития членами рабочей 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закрепленным направлениям контроля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 w:rsidP="00120E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до 10 мая</w:t>
            </w:r>
          </w:p>
        </w:tc>
      </w:tr>
      <w:tr w:rsidR="00972BFA" w:rsidTr="00D831AF"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972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Pr="008E3E35" w:rsidRDefault="008E3E35">
            <w:pPr>
              <w:rPr>
                <w:lang w:val="ru-RU"/>
              </w:rPr>
            </w:pPr>
            <w:r w:rsidRPr="008E3E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мероприятий контроля качества образования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BFA" w:rsidRDefault="008E3E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плану-графику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8E3E35" w:rsidRPr="008E3E35" w:rsidRDefault="008E3E35">
      <w:pPr>
        <w:rPr>
          <w:lang w:val="ru-RU"/>
        </w:rPr>
      </w:pPr>
    </w:p>
    <w:sectPr w:rsidR="008E3E35" w:rsidRPr="008E3E35" w:rsidSect="00120EC1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1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E8D"/>
    <w:multiLevelType w:val="hybridMultilevel"/>
    <w:tmpl w:val="08A2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B1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D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62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82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16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A6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1071"/>
    <w:rsid w:val="00077DA0"/>
    <w:rsid w:val="00083F1E"/>
    <w:rsid w:val="000B254A"/>
    <w:rsid w:val="000D1611"/>
    <w:rsid w:val="00120EC1"/>
    <w:rsid w:val="001C75CF"/>
    <w:rsid w:val="001D3AB3"/>
    <w:rsid w:val="00205F37"/>
    <w:rsid w:val="002D33B1"/>
    <w:rsid w:val="002D3591"/>
    <w:rsid w:val="003514A0"/>
    <w:rsid w:val="0040790F"/>
    <w:rsid w:val="004C4507"/>
    <w:rsid w:val="004F7E17"/>
    <w:rsid w:val="005A05CE"/>
    <w:rsid w:val="00653AF6"/>
    <w:rsid w:val="006B14FE"/>
    <w:rsid w:val="00716AB1"/>
    <w:rsid w:val="007B24E3"/>
    <w:rsid w:val="00863A06"/>
    <w:rsid w:val="008E3E35"/>
    <w:rsid w:val="00972BFA"/>
    <w:rsid w:val="009F15CE"/>
    <w:rsid w:val="00A128BD"/>
    <w:rsid w:val="00B21B07"/>
    <w:rsid w:val="00B73A5A"/>
    <w:rsid w:val="00C5485F"/>
    <w:rsid w:val="00D831AF"/>
    <w:rsid w:val="00E06C38"/>
    <w:rsid w:val="00E2697C"/>
    <w:rsid w:val="00E3791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024A9-D8C0-4138-B46E-92EAE179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79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4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1vasilek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Пользователь Windows</cp:lastModifiedBy>
  <cp:revision>4</cp:revision>
  <dcterms:created xsi:type="dcterms:W3CDTF">2026-03-23T06:44:00Z</dcterms:created>
  <dcterms:modified xsi:type="dcterms:W3CDTF">2026-03-24T04:21:00Z</dcterms:modified>
</cp:coreProperties>
</file>