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195" w:rsidRDefault="00EA5195" w:rsidP="00EA51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26 ноября 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рамках антикоррупционного просвещения  работников и популяризации антикоррупционных стандартов поведения    в  МКДОУ «Детский сад №21 «Василёк» п</w:t>
      </w:r>
      <w:r w:rsidRPr="00CD01EB">
        <w:rPr>
          <w:rFonts w:ascii="Times New Roman" w:hAnsi="Times New Roman" w:cs="Times New Roman"/>
          <w:sz w:val="28"/>
          <w:szCs w:val="28"/>
        </w:rPr>
        <w:t>роведена беседа с работниками «Стандарт поведения работника детского сада в свете антикоррупционной политики учреждения»</w:t>
      </w:r>
      <w:r>
        <w:rPr>
          <w:rFonts w:ascii="Times New Roman" w:hAnsi="Times New Roman" w:cs="Times New Roman"/>
          <w:sz w:val="28"/>
          <w:szCs w:val="28"/>
        </w:rPr>
        <w:t xml:space="preserve">. Антикоррупционный стандарт поведения заключается в следовании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общечеловеческим  морально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-нравственным, гуманистическим принципам и преданном служении человечеству, Родине и своему долгу. </w:t>
      </w:r>
    </w:p>
    <w:p w:rsidR="00EA5195" w:rsidRDefault="00EA5195" w:rsidP="00EA51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CD01EB">
        <w:rPr>
          <w:rFonts w:ascii="Times New Roman" w:hAnsi="Times New Roman" w:cs="Times New Roman"/>
          <w:sz w:val="28"/>
          <w:szCs w:val="28"/>
        </w:rPr>
        <w:t xml:space="preserve">этому мероприятию информационные стенды дополнены листовками, памятками, плакатами антикоррупционной тематики. </w:t>
      </w:r>
    </w:p>
    <w:p w:rsidR="00EA5195" w:rsidRPr="00CD01EB" w:rsidRDefault="00EA5195" w:rsidP="00EA51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D01EB">
        <w:rPr>
          <w:rFonts w:ascii="Times New Roman" w:hAnsi="Times New Roman" w:cs="Times New Roman"/>
          <w:sz w:val="28"/>
          <w:szCs w:val="28"/>
        </w:rPr>
        <w:t>Работники под роспись ознакомлены с Кодексом служебного поведения, всем выданы буклеты, содержащие следующую информацию: «Что такое коррупция», «Основные принципы противодействия коррупции», «Деятельность, осуществляемая по противодействию коррупции»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280D" w:rsidRPr="0012280D" w:rsidRDefault="0012280D" w:rsidP="00EC13F4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sectPr w:rsidR="0012280D" w:rsidRPr="0012280D" w:rsidSect="00EA5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B63"/>
    <w:rsid w:val="0012280D"/>
    <w:rsid w:val="002554F3"/>
    <w:rsid w:val="00597434"/>
    <w:rsid w:val="008B66D5"/>
    <w:rsid w:val="0093754C"/>
    <w:rsid w:val="00B27B63"/>
    <w:rsid w:val="00C2150E"/>
    <w:rsid w:val="00C2750C"/>
    <w:rsid w:val="00CC4C3C"/>
    <w:rsid w:val="00EA5195"/>
    <w:rsid w:val="00EC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B9F3A-512A-4BF3-8C27-2EC1777B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75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2025-09-25T07:06:00Z</cp:lastPrinted>
  <dcterms:created xsi:type="dcterms:W3CDTF">2025-11-27T06:29:00Z</dcterms:created>
  <dcterms:modified xsi:type="dcterms:W3CDTF">2025-11-27T06:29:00Z</dcterms:modified>
</cp:coreProperties>
</file>