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CC" w:rsidRPr="004827CC" w:rsidRDefault="004827CC" w:rsidP="004827C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color w:val="12A4D8"/>
          <w:kern w:val="36"/>
          <w:lang w:eastAsia="ru-RU"/>
        </w:rPr>
      </w:pPr>
      <w:r w:rsidRPr="004827CC">
        <w:rPr>
          <w:rFonts w:ascii="Verdana" w:eastAsia="Times New Roman" w:hAnsi="Verdana"/>
          <w:color w:val="12A4D8"/>
          <w:kern w:val="36"/>
          <w:lang w:eastAsia="ru-RU"/>
        </w:rPr>
        <w:t>БРОШЮРА "Права детей"</w:t>
      </w:r>
    </w:p>
    <w:p w:rsidR="004827CC" w:rsidRPr="004827CC" w:rsidRDefault="004827CC" w:rsidP="004827CC">
      <w:pPr>
        <w:spacing w:before="278" w:after="278" w:line="238" w:lineRule="atLeast"/>
        <w:jc w:val="center"/>
        <w:outlineLvl w:val="1"/>
        <w:rPr>
          <w:rFonts w:ascii="Tahoma" w:eastAsia="Times New Roman" w:hAnsi="Tahoma" w:cs="Tahoma"/>
          <w:b/>
          <w:bCs/>
          <w:color w:val="484848"/>
          <w:sz w:val="26"/>
          <w:szCs w:val="26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u w:val="single"/>
          <w:lang w:eastAsia="ru-RU"/>
        </w:rPr>
        <w:t>Как защищать права детей. Родительские права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i/>
          <w:iCs/>
          <w:color w:val="484848"/>
          <w:sz w:val="27"/>
          <w:szCs w:val="27"/>
          <w:lang w:eastAsia="ru-RU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4827CC">
        <w:rPr>
          <w:rFonts w:ascii="Tahoma" w:eastAsia="Times New Roman" w:hAnsi="Tahoma" w:cs="Tahoma"/>
          <w:b/>
          <w:bCs/>
          <w:i/>
          <w:iCs/>
          <w:color w:val="484848"/>
          <w:sz w:val="27"/>
          <w:szCs w:val="27"/>
          <w:lang w:eastAsia="ru-RU"/>
        </w:rPr>
        <w:t>воспитание</w:t>
      </w:r>
      <w:proofErr w:type="gramEnd"/>
      <w:r w:rsidRPr="004827CC">
        <w:rPr>
          <w:rFonts w:ascii="Tahoma" w:eastAsia="Times New Roman" w:hAnsi="Tahoma" w:cs="Tahoma"/>
          <w:b/>
          <w:bCs/>
          <w:i/>
          <w:iCs/>
          <w:color w:val="484848"/>
          <w:sz w:val="27"/>
          <w:szCs w:val="27"/>
          <w:lang w:eastAsia="ru-RU"/>
        </w:rPr>
        <w:t xml:space="preserve"> и развитие ребенка.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 В Семейном Кодексе РФ эти понятия обозначены как </w:t>
      </w: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>родительские права.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 Родительские права прекращаются после достижения детьми возраста 18 лет (совершеннолетия), а также при вступлении несовершеннолетних детей в брак и в других устано</w:t>
      </w:r>
      <w:bookmarkStart w:id="0" w:name="_GoBack"/>
      <w:bookmarkEnd w:id="0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вленных законом случаях приобретения детьми полной дееспособности до достижения совершеннолетия.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i/>
          <w:iCs/>
          <w:color w:val="484848"/>
          <w:sz w:val="27"/>
          <w:szCs w:val="27"/>
          <w:lang w:eastAsia="ru-RU"/>
        </w:rPr>
        <w:t>Родители имеют право:</w:t>
      </w:r>
    </w:p>
    <w:p w:rsidR="004827CC" w:rsidRPr="004827CC" w:rsidRDefault="004827CC" w:rsidP="004827CC">
      <w:pPr>
        <w:numPr>
          <w:ilvl w:val="0"/>
          <w:numId w:val="1"/>
        </w:numPr>
        <w:spacing w:before="278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защищать права и законные интересы детей, выступать перед юридическими и физическими лицами, в том числе в судах, их законными представителями без оформления специальных полномочий;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участие в управлении образовательным учреждением, в котором обучаются их дети;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lastRenderedPageBreak/>
        <w:t>обеспечивать религиозное и нравственное воспитание детей в соответствии со своими собственными убеждениями;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4827CC" w:rsidRPr="004827CC" w:rsidRDefault="004827CC" w:rsidP="004827CC">
      <w:pPr>
        <w:numPr>
          <w:ilvl w:val="0"/>
          <w:numId w:val="1"/>
        </w:numPr>
        <w:spacing w:before="100" w:beforeAutospacing="1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i/>
          <w:iCs/>
          <w:color w:val="484848"/>
          <w:sz w:val="27"/>
          <w:szCs w:val="27"/>
          <w:lang w:eastAsia="ru-RU"/>
        </w:rPr>
        <w:t>Родители обязаны:</w:t>
      </w:r>
    </w:p>
    <w:p w:rsidR="004827CC" w:rsidRPr="004827CC" w:rsidRDefault="004827CC" w:rsidP="004827CC">
      <w:pPr>
        <w:numPr>
          <w:ilvl w:val="0"/>
          <w:numId w:val="2"/>
        </w:numPr>
        <w:spacing w:before="278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обеспечивать и защищать права, интересы своих детей, не причинять вред физическому и психическому здоровью детей, их нравственному развитию;</w:t>
      </w:r>
    </w:p>
    <w:p w:rsidR="004827CC" w:rsidRPr="004827CC" w:rsidRDefault="004827CC" w:rsidP="004827CC">
      <w:pPr>
        <w:numPr>
          <w:ilvl w:val="0"/>
          <w:numId w:val="2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4827CC" w:rsidRPr="004827CC" w:rsidRDefault="004827CC" w:rsidP="004827CC">
      <w:pPr>
        <w:numPr>
          <w:ilvl w:val="0"/>
          <w:numId w:val="2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4827CC" w:rsidRPr="004827CC" w:rsidRDefault="004827CC" w:rsidP="004827CC">
      <w:pPr>
        <w:numPr>
          <w:ilvl w:val="0"/>
          <w:numId w:val="2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 xml:space="preserve">выполнять Устав </w:t>
      </w:r>
      <w:proofErr w:type="gramStart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общеобразовательного</w:t>
      </w:r>
      <w:proofErr w:type="gramEnd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 xml:space="preserve"> учреждении;</w:t>
      </w:r>
    </w:p>
    <w:p w:rsidR="004827CC" w:rsidRPr="004827CC" w:rsidRDefault="004827CC" w:rsidP="004827CC">
      <w:pPr>
        <w:numPr>
          <w:ilvl w:val="0"/>
          <w:numId w:val="2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4827CC" w:rsidRPr="004827CC" w:rsidRDefault="004827CC" w:rsidP="004827CC">
      <w:pPr>
        <w:numPr>
          <w:ilvl w:val="0"/>
          <w:numId w:val="2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4827CC" w:rsidRPr="004827CC" w:rsidRDefault="004827CC" w:rsidP="004827CC">
      <w:pPr>
        <w:numPr>
          <w:ilvl w:val="0"/>
          <w:numId w:val="2"/>
        </w:numPr>
        <w:spacing w:before="100" w:beforeAutospacing="1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случаях,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 </w:t>
      </w: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>родители несут административную, уголовную и иную ответственность.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 xml:space="preserve">Комиссии по делам несовершеннолетних могут применить к </w:t>
      </w:r>
      <w:proofErr w:type="spellStart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родителям</w:t>
      </w: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>административные</w:t>
      </w:r>
      <w:proofErr w:type="spellEnd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 xml:space="preserve"> меры (объявить общественное 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lastRenderedPageBreak/>
        <w:t>порицание или предупреждение, возложить обязанности по устранению причиненного вреда или наложить денежный штраф):</w:t>
      </w:r>
    </w:p>
    <w:p w:rsidR="004827CC" w:rsidRPr="004827CC" w:rsidRDefault="004827CC" w:rsidP="004827CC">
      <w:pPr>
        <w:numPr>
          <w:ilvl w:val="0"/>
          <w:numId w:val="3"/>
        </w:numPr>
        <w:spacing w:before="278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4827CC" w:rsidRPr="004827CC" w:rsidRDefault="004827CC" w:rsidP="004827CC">
      <w:pPr>
        <w:numPr>
          <w:ilvl w:val="0"/>
          <w:numId w:val="3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 доведение их до состояния опьянения или потребления наркотических средств без назначения врача;</w:t>
      </w:r>
    </w:p>
    <w:p w:rsidR="004827CC" w:rsidRPr="004827CC" w:rsidRDefault="004827CC" w:rsidP="004827CC">
      <w:pPr>
        <w:numPr>
          <w:ilvl w:val="0"/>
          <w:numId w:val="3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 совершение подростками в возрасте до 16 лет нарушений правил дорожного движения;</w:t>
      </w:r>
    </w:p>
    <w:p w:rsidR="004827CC" w:rsidRPr="004827CC" w:rsidRDefault="004827CC" w:rsidP="004827CC">
      <w:pPr>
        <w:numPr>
          <w:ilvl w:val="0"/>
          <w:numId w:val="3"/>
        </w:numPr>
        <w:spacing w:before="100" w:beforeAutospacing="1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 xml:space="preserve">В уголовном кодексе Российской Федерации предусмотрены специальные нормы </w:t>
      </w:r>
      <w:proofErr w:type="spellStart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об</w:t>
      </w: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>уголовной</w:t>
      </w:r>
      <w:proofErr w:type="spellEnd"/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 xml:space="preserve"> ответственности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 родителей:</w:t>
      </w:r>
    </w:p>
    <w:p w:rsidR="004827CC" w:rsidRPr="004827CC" w:rsidRDefault="004827CC" w:rsidP="004827CC">
      <w:pPr>
        <w:numPr>
          <w:ilvl w:val="0"/>
          <w:numId w:val="4"/>
        </w:numPr>
        <w:spacing w:before="278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4827CC" w:rsidRPr="004827CC" w:rsidRDefault="004827CC" w:rsidP="004827CC">
      <w:pPr>
        <w:numPr>
          <w:ilvl w:val="0"/>
          <w:numId w:val="4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4827CC" w:rsidRPr="004827CC" w:rsidRDefault="004827CC" w:rsidP="004827CC">
      <w:pPr>
        <w:numPr>
          <w:ilvl w:val="0"/>
          <w:numId w:val="4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попрошайничеством</w:t>
      </w:r>
      <w:proofErr w:type="gramEnd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;</w:t>
      </w:r>
    </w:p>
    <w:p w:rsidR="004827CC" w:rsidRPr="004827CC" w:rsidRDefault="004827CC" w:rsidP="004827CC">
      <w:pPr>
        <w:numPr>
          <w:ilvl w:val="0"/>
          <w:numId w:val="4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4827CC" w:rsidRPr="004827CC" w:rsidRDefault="004827CC" w:rsidP="004827CC">
      <w:pPr>
        <w:numPr>
          <w:ilvl w:val="0"/>
          <w:numId w:val="4"/>
        </w:numPr>
        <w:spacing w:before="100" w:beforeAutospacing="1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за злостное уклонение от уплаты средств на содержание детей.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Также родители несут </w:t>
      </w: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>имущественную ответственность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 по сделкам малолетних детей (до 14 лет).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 xml:space="preserve">За вред, причиненный подростком в возрасте от 14 до 18 лет, ответственность несет 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причинителя</w:t>
      </w:r>
      <w:proofErr w:type="spellEnd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 xml:space="preserve"> вреда появилось достаточное имущество, вред будет возмещен из этого имущества.</w:t>
      </w:r>
    </w:p>
    <w:p w:rsidR="004827CC" w:rsidRPr="004827CC" w:rsidRDefault="004827CC" w:rsidP="004827CC">
      <w:pPr>
        <w:spacing w:before="278" w:after="24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Родители могут быть по суду </w:t>
      </w: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>лишены родительских прав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, если они:</w:t>
      </w:r>
    </w:p>
    <w:p w:rsidR="004827CC" w:rsidRPr="004827CC" w:rsidRDefault="004827CC" w:rsidP="004827CC">
      <w:pPr>
        <w:numPr>
          <w:ilvl w:val="0"/>
          <w:numId w:val="5"/>
        </w:numPr>
        <w:spacing w:before="278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4827CC" w:rsidRPr="004827CC" w:rsidRDefault="004827CC" w:rsidP="004827CC">
      <w:pPr>
        <w:numPr>
          <w:ilvl w:val="0"/>
          <w:numId w:val="5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lastRenderedPageBreak/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4827CC" w:rsidRPr="004827CC" w:rsidRDefault="004827CC" w:rsidP="004827CC">
      <w:pPr>
        <w:numPr>
          <w:ilvl w:val="0"/>
          <w:numId w:val="5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злоупотребляют родительскими правами;</w:t>
      </w:r>
    </w:p>
    <w:p w:rsidR="004827CC" w:rsidRPr="004827CC" w:rsidRDefault="004827CC" w:rsidP="004827CC">
      <w:pPr>
        <w:numPr>
          <w:ilvl w:val="0"/>
          <w:numId w:val="5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4827CC" w:rsidRPr="004827CC" w:rsidRDefault="004827CC" w:rsidP="004827CC">
      <w:pPr>
        <w:numPr>
          <w:ilvl w:val="0"/>
          <w:numId w:val="5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являются больными хроническим алкоголизмом или наркоманией;</w:t>
      </w:r>
    </w:p>
    <w:p w:rsidR="004827CC" w:rsidRPr="004827CC" w:rsidRDefault="004827CC" w:rsidP="004827CC">
      <w:pPr>
        <w:numPr>
          <w:ilvl w:val="0"/>
          <w:numId w:val="5"/>
        </w:numPr>
        <w:spacing w:before="100" w:beforeAutospacing="1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совершили умышленное преступление против жизни или здоровья своих детей либо против жизни и здоровья супруга.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При непосредственной угрозе жизни ребенка или его здоровью </w:t>
      </w:r>
      <w:r w:rsidRPr="004827CC">
        <w:rPr>
          <w:rFonts w:ascii="Tahoma" w:eastAsia="Times New Roman" w:hAnsi="Tahoma" w:cs="Tahoma"/>
          <w:i/>
          <w:iCs/>
          <w:color w:val="484848"/>
          <w:sz w:val="27"/>
          <w:szCs w:val="27"/>
          <w:lang w:eastAsia="ru-RU"/>
        </w:rPr>
        <w:t>органы опеки и попечительства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 могут немедленно изолировать ребенка от родителей (на основании решения органа местного самоуправления).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С учетом интересов ребенка суд может отобрать ребенка у родителей без лишения родительских прав (</w:t>
      </w:r>
      <w:r w:rsidRPr="004827CC">
        <w:rPr>
          <w:rFonts w:ascii="Tahoma" w:eastAsia="Times New Roman" w:hAnsi="Tahoma" w:cs="Tahoma"/>
          <w:i/>
          <w:iCs/>
          <w:color w:val="484848"/>
          <w:sz w:val="27"/>
          <w:szCs w:val="27"/>
          <w:lang w:eastAsia="ru-RU"/>
        </w:rPr>
        <w:t>ограничение родительских прав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). Такое решение возможно по обстоятельствам, от родителей не зависящим (опасные заболевания, стечение тяжелых семейных обстоятельств и другим), и в случаях, когда оставление ребенка с родителями опасно для него.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i/>
          <w:iCs/>
          <w:color w:val="484848"/>
          <w:sz w:val="27"/>
          <w:szCs w:val="27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>Алименты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 - это средства на содержание несовершеннолетних или нетрудоспособных детей, взыскиваемые с родителей или одного из них в судебном порядке или по согласию родителей.</w:t>
      </w:r>
    </w:p>
    <w:p w:rsidR="004827CC" w:rsidRPr="004827CC" w:rsidRDefault="004827CC" w:rsidP="004827CC">
      <w:pPr>
        <w:spacing w:before="278" w:after="24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278" w:after="24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484848"/>
          <w:sz w:val="27"/>
          <w:szCs w:val="27"/>
          <w:lang w:eastAsia="ru-RU"/>
        </w:rPr>
        <w:t>Размеры алиментов</w:t>
      </w: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:</w:t>
      </w:r>
    </w:p>
    <w:p w:rsidR="004827CC" w:rsidRPr="004827CC" w:rsidRDefault="004827CC" w:rsidP="004827CC">
      <w:pPr>
        <w:numPr>
          <w:ilvl w:val="0"/>
          <w:numId w:val="6"/>
        </w:numPr>
        <w:spacing w:before="278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одного ребенка - одна четвертая часть заработка;</w:t>
      </w:r>
    </w:p>
    <w:p w:rsidR="004827CC" w:rsidRPr="004827CC" w:rsidRDefault="004827CC" w:rsidP="004827CC">
      <w:pPr>
        <w:numPr>
          <w:ilvl w:val="0"/>
          <w:numId w:val="6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двух детей - одна треть заработка;</w:t>
      </w:r>
    </w:p>
    <w:p w:rsidR="004827CC" w:rsidRPr="004827CC" w:rsidRDefault="004827CC" w:rsidP="004827CC">
      <w:pPr>
        <w:numPr>
          <w:ilvl w:val="0"/>
          <w:numId w:val="6"/>
        </w:numPr>
        <w:spacing w:before="100" w:beforeAutospacing="1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на трех и более детей - половина заработка.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lastRenderedPageBreak/>
        <w:t>С учетом семейного положения и материального состояния сторон размеры алиментов могут быть уменьшены или увеличены.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Алименты могут также взыскиваться и с совершеннолетних детей в пользу нетрудоспособных и нуждающихся в помощи родителей.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Право на получение алиментов также имеют:</w:t>
      </w:r>
    </w:p>
    <w:p w:rsidR="004827CC" w:rsidRPr="004827CC" w:rsidRDefault="004827CC" w:rsidP="004827CC">
      <w:pPr>
        <w:numPr>
          <w:ilvl w:val="0"/>
          <w:numId w:val="7"/>
        </w:numPr>
        <w:spacing w:before="278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нетрудоспособные несовершеннолетние братья и сестры, которые не могут получать алиментов от родителей, - от совершеннолетних и трудоспособных братьев и сестер, которые обладают необходимыми средствами;</w:t>
      </w:r>
    </w:p>
    <w:p w:rsidR="004827CC" w:rsidRPr="004827CC" w:rsidRDefault="004827CC" w:rsidP="004827CC">
      <w:pPr>
        <w:numPr>
          <w:ilvl w:val="0"/>
          <w:numId w:val="7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нетрудоспособные несовершеннолетние внуки - от бабушек и дедушек, обладающих необходимыми средствами;</w:t>
      </w:r>
    </w:p>
    <w:p w:rsidR="004827CC" w:rsidRPr="004827CC" w:rsidRDefault="004827CC" w:rsidP="004827CC">
      <w:pPr>
        <w:numPr>
          <w:ilvl w:val="0"/>
          <w:numId w:val="7"/>
        </w:numPr>
        <w:spacing w:before="100" w:beforeAutospacing="1" w:after="0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нетрудоспособные бабушки и дедушки - от трудоспособных совершеннолетних внуков, обладающих необходимыми для этого средствами;</w:t>
      </w:r>
    </w:p>
    <w:p w:rsidR="004827CC" w:rsidRPr="004827CC" w:rsidRDefault="004827CC" w:rsidP="004827CC">
      <w:pPr>
        <w:numPr>
          <w:ilvl w:val="0"/>
          <w:numId w:val="7"/>
        </w:numPr>
        <w:spacing w:before="100" w:beforeAutospacing="1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proofErr w:type="gramStart"/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нетрудоспособные отчим и мачеха - от трудоспособных совершеннолетних пасынка и падчерицы, обладающих необходимыми для этого средствами.</w:t>
      </w:r>
      <w:proofErr w:type="gramEnd"/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484848"/>
          <w:sz w:val="27"/>
          <w:szCs w:val="27"/>
          <w:lang w:eastAsia="ru-RU"/>
        </w:rPr>
        <w:t>Если родители изменили поведение, образ жизни или отношение к воспитанию ребенка, они могут быть восстановлены в родительских правах.</w:t>
      </w: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827CC" w:rsidRPr="004827CC" w:rsidRDefault="004827CC" w:rsidP="004827CC">
      <w:pPr>
        <w:spacing w:before="278" w:after="278" w:line="238" w:lineRule="atLeast"/>
        <w:outlineLvl w:val="1"/>
        <w:rPr>
          <w:rFonts w:ascii="Tahoma" w:eastAsia="Times New Roman" w:hAnsi="Tahoma" w:cs="Tahoma"/>
          <w:b/>
          <w:bCs/>
          <w:color w:val="484848"/>
          <w:sz w:val="26"/>
          <w:szCs w:val="26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Как защищать права детей. Права ребенка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ПРАВА РЕБЕНКА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Согласно Конвенции о правах ребенка, принятой ООН, </w:t>
      </w:r>
      <w:r w:rsidRPr="004827CC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ребенком признается каждое человеческое существо до достижения 18-летнего возраста</w:t>
      </w:r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, если по закону, применимому к данному ребенку, он не достигает совершеннолетия ранее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4827CC" w:rsidRPr="004827CC" w:rsidRDefault="004827CC" w:rsidP="004827CC">
      <w:pPr>
        <w:spacing w:before="278" w:after="278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proofErr w:type="gramStart"/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Государство уважает и обеспечивает все права, предусмотренные Конвенцией ООН о правах ребенка, за каждым ребенком, находящимся в пределах его юрисдикции, без какой-либо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рождения ребенка, его родителей или законных опекунов или каких-либо иных обстоятельств (ст.2 Конвенции ООН</w:t>
      </w:r>
      <w:proofErr w:type="gramEnd"/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о правах ребенка).</w:t>
      </w:r>
    </w:p>
    <w:p w:rsidR="004827CC" w:rsidRPr="004827CC" w:rsidRDefault="004827CC" w:rsidP="004827CC">
      <w:pPr>
        <w:spacing w:before="278" w:after="278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Россия является участницей этой Конвенции с 15 сентября 1990 года. Правила Конвенции имеют преимущества над внутренним законодательством, то есть, в случае расхождения применяются правила Конвенции.</w:t>
      </w:r>
    </w:p>
    <w:p w:rsidR="004827CC" w:rsidRPr="004827CC" w:rsidRDefault="004827CC" w:rsidP="004827CC">
      <w:pPr>
        <w:spacing w:before="278" w:after="278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Только родившись, человек приобретает по закону способность иметь </w:t>
      </w: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права 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и </w:t>
      </w:r>
      <w:proofErr w:type="spellStart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нести</w:t>
      </w: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обязанности</w:t>
      </w:r>
      <w:proofErr w:type="spellEnd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(правоспособность)</w:t>
      </w:r>
    </w:p>
    <w:p w:rsidR="004827CC" w:rsidRPr="004827CC" w:rsidRDefault="004827CC" w:rsidP="004827CC">
      <w:pPr>
        <w:spacing w:before="278" w:after="278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4827CC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Правоспособность</w:t>
      </w:r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 гражданина - способность иметь гражданские права и нести обязанности. Правоспособность гражданина возникает в момент его рождения и прекращается смертью</w:t>
      </w:r>
      <w:proofErr w:type="gramStart"/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(</w:t>
      </w:r>
      <w:proofErr w:type="gramStart"/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т.17 Гражданского Кодекса РФ).</w:t>
      </w:r>
    </w:p>
    <w:p w:rsidR="004827CC" w:rsidRPr="004827CC" w:rsidRDefault="004827CC" w:rsidP="004827CC">
      <w:pPr>
        <w:spacing w:before="278" w:after="278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Однако реальное осуществление прав и обязанностей возможно лишь по мере взросления ребенка.</w:t>
      </w:r>
    </w:p>
    <w:p w:rsidR="004827CC" w:rsidRPr="004827CC" w:rsidRDefault="004827CC" w:rsidP="004827CC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Дееспособность</w:t>
      </w:r>
      <w:r w:rsidRPr="004827C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 гражданина - способность гражданина своими действиями приобретать и осуществлять гражданские права, создавать для себя гражданские обязанности и исполнять их (ст.21 Гражданского Кодекса РФ).</w:t>
      </w:r>
    </w:p>
    <w:p w:rsidR="004827CC" w:rsidRPr="004827CC" w:rsidRDefault="004827CC" w:rsidP="004827CC">
      <w:pPr>
        <w:spacing w:before="278" w:after="278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Сравнительная таблица правоспособности и дееспособности гражданина</w:t>
      </w:r>
    </w:p>
    <w:tbl>
      <w:tblPr>
        <w:tblW w:w="94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2016"/>
        <w:gridCol w:w="4041"/>
      </w:tblGrid>
      <w:tr w:rsidR="004827CC" w:rsidRPr="004827CC" w:rsidTr="004827CC">
        <w:trPr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Правоспособность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Дееспособность</w:t>
            </w:r>
          </w:p>
        </w:tc>
      </w:tr>
      <w:tr w:rsidR="004827CC" w:rsidRPr="004827CC" w:rsidTr="004827CC">
        <w:trPr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Способность иметь гражданские права и </w:t>
            </w: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обязанности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  <w:p w:rsidR="004827CC" w:rsidRPr="004827CC" w:rsidRDefault="004827CC" w:rsidP="004827CC">
            <w:pPr>
              <w:spacing w:before="278" w:after="119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ДЕЙСТВИЕ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Способность гражданина своими действиями приобретать и осуществлять </w:t>
            </w: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гражданские права и обязанности</w:t>
            </w:r>
          </w:p>
        </w:tc>
      </w:tr>
      <w:tr w:rsidR="004827CC" w:rsidRPr="004827CC" w:rsidTr="004827CC">
        <w:trPr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Рождение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spacing w:before="278" w:after="119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НАЧАЛО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Совершеннолетие</w:t>
            </w:r>
          </w:p>
          <w:p w:rsidR="004827CC" w:rsidRPr="004827CC" w:rsidRDefault="004827CC" w:rsidP="004827CC">
            <w:pPr>
              <w:numPr>
                <w:ilvl w:val="0"/>
                <w:numId w:val="9"/>
              </w:numPr>
              <w:spacing w:before="100" w:beforeAutospacing="1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Вступление в брак</w:t>
            </w:r>
          </w:p>
          <w:p w:rsidR="004827CC" w:rsidRPr="004827CC" w:rsidRDefault="004827CC" w:rsidP="004827CC">
            <w:pPr>
              <w:numPr>
                <w:ilvl w:val="0"/>
                <w:numId w:val="9"/>
              </w:numPr>
              <w:spacing w:before="278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Эмансипация</w:t>
            </w:r>
          </w:p>
        </w:tc>
      </w:tr>
      <w:tr w:rsidR="004827CC" w:rsidRPr="004827CC" w:rsidTr="004827CC">
        <w:trPr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spacing w:before="278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Равный</w:t>
            </w:r>
            <w:proofErr w:type="gramEnd"/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для всех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spacing w:before="278" w:after="119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ОБЪЕМ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spacing w:before="278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Равный</w:t>
            </w:r>
            <w:proofErr w:type="gramEnd"/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для всех</w:t>
            </w:r>
          </w:p>
        </w:tc>
      </w:tr>
      <w:tr w:rsidR="004827CC" w:rsidRPr="004827CC" w:rsidTr="004827CC">
        <w:trPr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numPr>
                <w:ilvl w:val="0"/>
                <w:numId w:val="10"/>
              </w:numPr>
              <w:spacing w:before="278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По решению суда</w:t>
            </w:r>
          </w:p>
          <w:p w:rsidR="004827CC" w:rsidRPr="004827CC" w:rsidRDefault="004827CC" w:rsidP="004827CC">
            <w:pPr>
              <w:numPr>
                <w:ilvl w:val="0"/>
                <w:numId w:val="10"/>
              </w:numPr>
              <w:spacing w:before="278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Добровольное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spacing w:before="278" w:after="119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ОГРАНИЧЕНИЯ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numPr>
                <w:ilvl w:val="0"/>
                <w:numId w:val="11"/>
              </w:numPr>
              <w:spacing w:before="278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По решению суда</w:t>
            </w:r>
          </w:p>
          <w:p w:rsidR="004827CC" w:rsidRPr="004827CC" w:rsidRDefault="004827CC" w:rsidP="004827CC">
            <w:pPr>
              <w:numPr>
                <w:ilvl w:val="0"/>
                <w:numId w:val="11"/>
              </w:numPr>
              <w:spacing w:before="278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Добровольное</w:t>
            </w:r>
          </w:p>
        </w:tc>
      </w:tr>
      <w:tr w:rsidR="004827CC" w:rsidRPr="004827CC" w:rsidTr="004827CC">
        <w:trPr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numPr>
                <w:ilvl w:val="0"/>
                <w:numId w:val="12"/>
              </w:numPr>
              <w:spacing w:before="278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Смерть</w:t>
            </w:r>
          </w:p>
          <w:p w:rsidR="004827CC" w:rsidRPr="004827CC" w:rsidRDefault="004827CC" w:rsidP="004827CC">
            <w:pPr>
              <w:numPr>
                <w:ilvl w:val="0"/>
                <w:numId w:val="12"/>
              </w:numPr>
              <w:spacing w:before="278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Признание лица умершим по решению суда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spacing w:before="278" w:after="119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ПРЕКРАЩЕНИЕ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7CC" w:rsidRPr="004827CC" w:rsidRDefault="004827CC" w:rsidP="004827CC">
            <w:pPr>
              <w:spacing w:before="100" w:beforeAutospacing="1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4827CC" w:rsidRPr="004827CC" w:rsidRDefault="004827CC" w:rsidP="004827CC">
            <w:pPr>
              <w:numPr>
                <w:ilvl w:val="0"/>
                <w:numId w:val="13"/>
              </w:numPr>
              <w:spacing w:before="278"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Смерть</w:t>
            </w:r>
          </w:p>
          <w:p w:rsidR="004827CC" w:rsidRPr="004827CC" w:rsidRDefault="004827CC" w:rsidP="004827CC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Признание лица умершим по решению суда</w:t>
            </w:r>
            <w:proofErr w:type="gramEnd"/>
          </w:p>
          <w:p w:rsidR="004827CC" w:rsidRPr="004827CC" w:rsidRDefault="004827CC" w:rsidP="004827CC">
            <w:pPr>
              <w:numPr>
                <w:ilvl w:val="0"/>
                <w:numId w:val="13"/>
              </w:numPr>
              <w:spacing w:before="278" w:after="119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27CC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Признание лица душевнобольным и слабоумным</w:t>
            </w:r>
          </w:p>
        </w:tc>
      </w:tr>
    </w:tbl>
    <w:p w:rsidR="004827CC" w:rsidRPr="004827CC" w:rsidRDefault="004827CC" w:rsidP="004827CC">
      <w:pPr>
        <w:spacing w:before="278" w:after="278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 каждым годом </w:t>
      </w: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дееспособность 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увеличивается и становится полной к 18 годам.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Ребенок имеет права по мере его взросления: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Возраст: С рождения до 6 лет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Тебя называют: ребенок</w:t>
      </w:r>
    </w:p>
    <w:p w:rsidR="004827CC" w:rsidRPr="004827CC" w:rsidRDefault="004827CC" w:rsidP="004827CC">
      <w:pPr>
        <w:spacing w:before="278" w:after="278" w:line="238" w:lineRule="atLeas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bookmarkStart w:id="1" w:name="06"/>
      <w:bookmarkEnd w:id="1"/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Ты являешься 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недееспособным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это объясняется тем, что ребенок в силу своих малых лет, не может понимать и отвечать за свои поступки. 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Имеешь неотъемлемое право на жизнь (ст. 6 Конвенц</w:t>
      </w:r>
      <w:proofErr w:type="gramStart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ии ОО</w:t>
      </w:r>
      <w:proofErr w:type="gramEnd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 о правах ребенка, ч. 1 ст. 20 Конституции РФ).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Ты приобретаешь право на гражданство (ст. 7 Конвенц</w:t>
      </w:r>
      <w:proofErr w:type="gramStart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ии ОО</w:t>
      </w:r>
      <w:proofErr w:type="gramEnd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 о правах ребенка).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Обладаешь </w:t>
      </w:r>
      <w:r w:rsidRPr="004827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правоспособностью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по гражданскому праву (ст.17 Гражданского Кодекса РФ). 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Имеешь право на имя, отчество и фамилию (ст. 7 Конвенц</w:t>
      </w:r>
      <w:proofErr w:type="gramStart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ии ОО</w:t>
      </w:r>
      <w:proofErr w:type="gramEnd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 о правах ребенка, ст. 58 Конституции РФ).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Имеешь право жить и воспитываться в семье, знать своих родителей, получать от них защиту своих прав и законных интересов (ст. 9, 12 Конвенц</w:t>
      </w:r>
      <w:proofErr w:type="gramStart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ии ОО</w:t>
      </w:r>
      <w:proofErr w:type="gramEnd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Н о </w:t>
      </w:r>
      <w:proofErr w:type="spellStart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правахребенка</w:t>
      </w:r>
      <w:proofErr w:type="spellEnd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ст. 54 Семейного Кодекса РФ).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Право на пользование наиболее совершенными услугами системы здравоохранения и средствами лечения болезней и восстановления здоровья (ст. 24 Конвенц</w:t>
      </w:r>
      <w:proofErr w:type="gramStart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ии ОО</w:t>
      </w:r>
      <w:proofErr w:type="gramEnd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 о правах ребенка). 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На твое имя может быть открыт счет в банке.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Имеешь право на посещение дошкольных учреждений (ст. 18 Федерального закона «Об образовании»).</w:t>
      </w:r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Все сделки в твоих интересах совершают родители, либо законные представител</w:t>
      </w:r>
      <w:proofErr w:type="gramStart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и(</w:t>
      </w:r>
      <w:proofErr w:type="gramEnd"/>
      <w:r w:rsidRPr="004827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ст. 28 Гражданского Кодекса РФ).</w:t>
      </w:r>
    </w:p>
    <w:p w:rsidR="00405A0F" w:rsidRDefault="00405A0F"/>
    <w:sectPr w:rsidR="0040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3BF"/>
    <w:multiLevelType w:val="multilevel"/>
    <w:tmpl w:val="B516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0080"/>
    <w:multiLevelType w:val="multilevel"/>
    <w:tmpl w:val="BD6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CD3"/>
    <w:multiLevelType w:val="multilevel"/>
    <w:tmpl w:val="ABD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F0938"/>
    <w:multiLevelType w:val="multilevel"/>
    <w:tmpl w:val="B5B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B1A50"/>
    <w:multiLevelType w:val="multilevel"/>
    <w:tmpl w:val="2DF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D72F8"/>
    <w:multiLevelType w:val="multilevel"/>
    <w:tmpl w:val="A60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81061"/>
    <w:multiLevelType w:val="multilevel"/>
    <w:tmpl w:val="079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94EC4"/>
    <w:multiLevelType w:val="multilevel"/>
    <w:tmpl w:val="1496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D0ECE"/>
    <w:multiLevelType w:val="multilevel"/>
    <w:tmpl w:val="3ED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12766"/>
    <w:multiLevelType w:val="multilevel"/>
    <w:tmpl w:val="52DA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A5122"/>
    <w:multiLevelType w:val="multilevel"/>
    <w:tmpl w:val="B82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F6FA3"/>
    <w:multiLevelType w:val="multilevel"/>
    <w:tmpl w:val="3D5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21F3"/>
    <w:multiLevelType w:val="multilevel"/>
    <w:tmpl w:val="5A9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CC"/>
    <w:rsid w:val="00405A0F"/>
    <w:rsid w:val="004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2014-11-23T13:43:00Z</dcterms:created>
  <dcterms:modified xsi:type="dcterms:W3CDTF">2014-11-23T13:48:00Z</dcterms:modified>
</cp:coreProperties>
</file>